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168DA5D" w14:textId="77777777" w:rsidR="00881A57" w:rsidRDefault="00881A57" w:rsidP="00881A57">
      <w:pPr>
        <w:jc w:val="center"/>
      </w:pPr>
      <w:r>
        <w:rPr>
          <w:rFonts w:ascii="Helvetica" w:hAnsi="Helvetica"/>
          <w:noProof/>
          <w:sz w:val="20"/>
          <w:szCs w:val="20"/>
        </w:rPr>
        <w:drawing>
          <wp:inline distT="0" distB="0" distL="0" distR="0" wp14:anchorId="5CB0FD7A" wp14:editId="0CF91ECB">
            <wp:extent cx="1234440" cy="876300"/>
            <wp:effectExtent l="1905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8DDFD4" w14:textId="77777777" w:rsidR="002428D4" w:rsidRPr="00A4786A" w:rsidRDefault="00881A57" w:rsidP="002428D4">
      <w:pPr>
        <w:pStyle w:val="En-tte"/>
        <w:pBdr>
          <w:bottom w:val="double" w:sz="20" w:space="1" w:color="800000"/>
        </w:pBdr>
        <w:ind w:right="-142" w:hanging="284"/>
        <w:jc w:val="center"/>
        <w:rPr>
          <w:rFonts w:ascii="Papyrus" w:hAnsi="Papyrus" w:cs="Tahoma"/>
          <w:b/>
          <w:bCs/>
          <w:position w:val="4"/>
        </w:rPr>
      </w:pPr>
      <w:r w:rsidRPr="00A4786A">
        <w:rPr>
          <w:rFonts w:ascii="Papyrus" w:hAnsi="Papyrus" w:cs="Tahoma"/>
          <w:b/>
          <w:bCs/>
          <w:position w:val="4"/>
        </w:rPr>
        <w:t>Commission Régionale de Kendô et Disciplines Rattachées</w:t>
      </w:r>
      <w:r w:rsidR="002428D4" w:rsidRPr="002428D4">
        <w:rPr>
          <w:rFonts w:ascii="Papyrus" w:hAnsi="Papyrus" w:cs="Tahoma"/>
          <w:b/>
          <w:bCs/>
          <w:position w:val="4"/>
        </w:rPr>
        <w:t xml:space="preserve"> </w:t>
      </w:r>
      <w:r w:rsidR="002428D4" w:rsidRPr="00A4786A">
        <w:rPr>
          <w:rFonts w:ascii="Papyrus" w:hAnsi="Papyrus" w:cs="Tahoma"/>
          <w:b/>
          <w:bCs/>
          <w:position w:val="4"/>
        </w:rPr>
        <w:t>Rhône Alpes</w:t>
      </w:r>
    </w:p>
    <w:p w14:paraId="13D08AC8" w14:textId="77777777" w:rsidR="00881A57" w:rsidRDefault="00881A57" w:rsidP="002428D4">
      <w:pPr>
        <w:pStyle w:val="En-tte"/>
        <w:pBdr>
          <w:bottom w:val="double" w:sz="20" w:space="1" w:color="800000"/>
        </w:pBdr>
        <w:ind w:right="-142" w:hanging="284"/>
        <w:rPr>
          <w:rFonts w:ascii="Papyrus" w:hAnsi="Papyrus" w:cs="Tahoma"/>
          <w:b/>
          <w:bCs/>
          <w:position w:val="4"/>
        </w:rPr>
      </w:pPr>
    </w:p>
    <w:p w14:paraId="4268D391" w14:textId="77777777" w:rsidR="0058763A" w:rsidRDefault="00881A57" w:rsidP="00881A57">
      <w:pPr>
        <w:tabs>
          <w:tab w:val="left" w:pos="5895"/>
        </w:tabs>
        <w:ind w:left="4248"/>
        <w:rPr>
          <w:rFonts w:ascii="Papyrus" w:hAnsi="Papyrus" w:cs="Papyrus"/>
          <w:b/>
          <w:bCs/>
          <w:color w:val="000000"/>
          <w:sz w:val="22"/>
          <w:szCs w:val="22"/>
        </w:rPr>
      </w:pPr>
      <w:r w:rsidRPr="00881A57">
        <w:rPr>
          <w:rFonts w:ascii="Papyrus" w:hAnsi="Papyrus" w:cs="Papyrus"/>
          <w:b/>
          <w:bCs/>
          <w:color w:val="000000"/>
          <w:sz w:val="22"/>
          <w:szCs w:val="22"/>
        </w:rPr>
        <w:t xml:space="preserve">                   </w:t>
      </w:r>
    </w:p>
    <w:p w14:paraId="4A8926A6" w14:textId="77777777" w:rsidR="00E7468F" w:rsidRDefault="00E7468F" w:rsidP="00881A57">
      <w:pPr>
        <w:tabs>
          <w:tab w:val="left" w:pos="5895"/>
        </w:tabs>
        <w:ind w:left="4248"/>
        <w:rPr>
          <w:rFonts w:ascii="Papyrus" w:hAnsi="Papyrus" w:cs="Papyrus"/>
          <w:b/>
          <w:bCs/>
          <w:color w:val="000000"/>
          <w:sz w:val="22"/>
          <w:szCs w:val="22"/>
        </w:rPr>
      </w:pPr>
    </w:p>
    <w:p w14:paraId="232DE82C" w14:textId="3CE329F3" w:rsidR="003670F0" w:rsidRDefault="00881A57" w:rsidP="002428D4">
      <w:pPr>
        <w:tabs>
          <w:tab w:val="left" w:pos="4253"/>
        </w:tabs>
        <w:ind w:left="4248"/>
        <w:rPr>
          <w:rFonts w:ascii="Papyrus" w:hAnsi="Papyrus" w:cs="Papyrus"/>
          <w:b/>
          <w:bCs/>
          <w:color w:val="000000"/>
          <w:sz w:val="22"/>
          <w:szCs w:val="22"/>
        </w:rPr>
      </w:pPr>
      <w:r w:rsidRPr="00881A57">
        <w:rPr>
          <w:rFonts w:ascii="Papyrus" w:hAnsi="Papyrus" w:cs="Papyrus"/>
          <w:b/>
          <w:bCs/>
          <w:color w:val="000000"/>
          <w:sz w:val="22"/>
          <w:szCs w:val="22"/>
        </w:rPr>
        <w:t>Mesdames et Messieurs</w:t>
      </w:r>
      <w:r w:rsidR="002428D4">
        <w:rPr>
          <w:rFonts w:ascii="Papyrus" w:hAnsi="Papyrus" w:cs="Papyrus"/>
          <w:b/>
          <w:bCs/>
          <w:color w:val="000000"/>
          <w:sz w:val="22"/>
          <w:szCs w:val="22"/>
        </w:rPr>
        <w:t xml:space="preserve"> </w:t>
      </w:r>
      <w:r w:rsidRPr="00881A57">
        <w:rPr>
          <w:rFonts w:ascii="Papyrus" w:hAnsi="Papyrus" w:cs="Papyrus"/>
          <w:b/>
          <w:bCs/>
          <w:color w:val="000000"/>
          <w:sz w:val="22"/>
          <w:szCs w:val="22"/>
        </w:rPr>
        <w:t xml:space="preserve">les kendoka </w:t>
      </w:r>
    </w:p>
    <w:p w14:paraId="71CD2B96" w14:textId="77777777" w:rsidR="00BE01F4" w:rsidRDefault="00881A57" w:rsidP="002428D4">
      <w:pPr>
        <w:tabs>
          <w:tab w:val="left" w:pos="4253"/>
        </w:tabs>
        <w:ind w:left="4248"/>
        <w:rPr>
          <w:rFonts w:ascii="Papyrus" w:hAnsi="Papyrus" w:cs="Papyrus"/>
          <w:b/>
          <w:bCs/>
          <w:color w:val="000000"/>
          <w:sz w:val="22"/>
          <w:szCs w:val="22"/>
        </w:rPr>
      </w:pPr>
      <w:r w:rsidRPr="00881A57">
        <w:rPr>
          <w:rFonts w:ascii="Papyrus" w:hAnsi="Papyrus" w:cs="Papyrus"/>
          <w:b/>
          <w:bCs/>
          <w:color w:val="000000"/>
          <w:sz w:val="22"/>
          <w:szCs w:val="22"/>
        </w:rPr>
        <w:t>3</w:t>
      </w:r>
      <w:r w:rsidRPr="00881A57">
        <w:rPr>
          <w:rFonts w:ascii="Papyrus" w:hAnsi="Papyrus" w:cs="Papyrus"/>
          <w:b/>
          <w:bCs/>
          <w:color w:val="000000"/>
          <w:sz w:val="22"/>
          <w:szCs w:val="22"/>
          <w:vertAlign w:val="superscript"/>
        </w:rPr>
        <w:t>ème</w:t>
      </w:r>
      <w:r w:rsidR="002428D4">
        <w:rPr>
          <w:rFonts w:ascii="Papyrus" w:hAnsi="Papyrus" w:cs="Papyrus"/>
          <w:b/>
          <w:bCs/>
          <w:color w:val="000000"/>
          <w:sz w:val="22"/>
          <w:szCs w:val="22"/>
        </w:rPr>
        <w:t xml:space="preserve"> dan et plus </w:t>
      </w:r>
      <w:r w:rsidR="0058763A">
        <w:rPr>
          <w:rFonts w:ascii="Papyrus" w:hAnsi="Papyrus" w:cs="Papyrus"/>
          <w:b/>
          <w:bCs/>
          <w:color w:val="000000"/>
          <w:sz w:val="22"/>
          <w:szCs w:val="22"/>
        </w:rPr>
        <w:t xml:space="preserve"> </w:t>
      </w:r>
    </w:p>
    <w:p w14:paraId="0A9C7CAF" w14:textId="670E114D" w:rsidR="00881A57" w:rsidRPr="00881A57" w:rsidRDefault="00881A57" w:rsidP="002428D4">
      <w:pPr>
        <w:tabs>
          <w:tab w:val="left" w:pos="4253"/>
        </w:tabs>
        <w:ind w:left="4248"/>
        <w:rPr>
          <w:rFonts w:ascii="Papyrus" w:hAnsi="Papyrus" w:cs="Papyrus"/>
          <w:b/>
          <w:bCs/>
          <w:color w:val="000000"/>
          <w:sz w:val="22"/>
          <w:szCs w:val="22"/>
        </w:rPr>
      </w:pPr>
      <w:proofErr w:type="gramStart"/>
      <w:r w:rsidRPr="00881A57">
        <w:rPr>
          <w:rFonts w:ascii="Papyrus" w:hAnsi="Papyrus" w:cs="Papyrus"/>
          <w:b/>
          <w:bCs/>
          <w:color w:val="000000"/>
          <w:sz w:val="22"/>
          <w:szCs w:val="22"/>
        </w:rPr>
        <w:t>de</w:t>
      </w:r>
      <w:proofErr w:type="gramEnd"/>
      <w:r w:rsidRPr="00881A57">
        <w:rPr>
          <w:rFonts w:ascii="Papyrus" w:hAnsi="Papyrus" w:cs="Papyrus"/>
          <w:b/>
          <w:bCs/>
          <w:color w:val="000000"/>
          <w:sz w:val="22"/>
          <w:szCs w:val="22"/>
        </w:rPr>
        <w:t xml:space="preserve"> la région </w:t>
      </w:r>
      <w:r w:rsidR="00AD5736">
        <w:rPr>
          <w:rFonts w:ascii="Papyrus" w:hAnsi="Papyrus" w:cs="Papyrus"/>
          <w:b/>
          <w:bCs/>
          <w:color w:val="000000"/>
          <w:sz w:val="22"/>
          <w:szCs w:val="22"/>
        </w:rPr>
        <w:t>Auvergne-Rhône-Alpes</w:t>
      </w:r>
    </w:p>
    <w:p w14:paraId="4F7BDD4D" w14:textId="77777777" w:rsidR="00E7468F" w:rsidRPr="00881A57" w:rsidRDefault="00E7468F" w:rsidP="00881A57">
      <w:pPr>
        <w:tabs>
          <w:tab w:val="left" w:pos="5895"/>
        </w:tabs>
        <w:rPr>
          <w:rFonts w:ascii="Papyrus" w:hAnsi="Papyrus" w:cs="Papyrus"/>
          <w:color w:val="000000"/>
          <w:sz w:val="22"/>
          <w:szCs w:val="22"/>
        </w:rPr>
      </w:pPr>
    </w:p>
    <w:p w14:paraId="5DE5A072" w14:textId="77777777" w:rsidR="00881A57" w:rsidRPr="00881A57" w:rsidRDefault="00881A57" w:rsidP="00881A57">
      <w:pPr>
        <w:tabs>
          <w:tab w:val="left" w:pos="5895"/>
        </w:tabs>
        <w:rPr>
          <w:rFonts w:ascii="Papyrus" w:hAnsi="Papyrus" w:cs="Papyrus"/>
          <w:color w:val="000000"/>
          <w:sz w:val="22"/>
          <w:szCs w:val="22"/>
        </w:rPr>
      </w:pPr>
      <w:r w:rsidRPr="00881A57">
        <w:rPr>
          <w:rFonts w:ascii="Papyrus" w:hAnsi="Papyrus" w:cs="Papyrus"/>
          <w:color w:val="000000"/>
          <w:sz w:val="22"/>
          <w:szCs w:val="22"/>
        </w:rPr>
        <w:t>Mesdames et Messieurs et chers amis,</w:t>
      </w:r>
    </w:p>
    <w:p w14:paraId="4D492E93" w14:textId="77777777" w:rsidR="00881A57" w:rsidRPr="00881A57" w:rsidRDefault="00881A57" w:rsidP="00881A57">
      <w:pPr>
        <w:tabs>
          <w:tab w:val="left" w:pos="5895"/>
        </w:tabs>
        <w:rPr>
          <w:rFonts w:ascii="Papyrus" w:hAnsi="Papyrus" w:cs="Papyrus"/>
          <w:color w:val="000000"/>
          <w:sz w:val="22"/>
          <w:szCs w:val="22"/>
        </w:rPr>
      </w:pPr>
    </w:p>
    <w:p w14:paraId="29EC6A35" w14:textId="6F815D48" w:rsidR="002428D4" w:rsidRDefault="00881A57" w:rsidP="002428D4">
      <w:pPr>
        <w:tabs>
          <w:tab w:val="left" w:pos="5895"/>
        </w:tabs>
        <w:jc w:val="both"/>
        <w:rPr>
          <w:rFonts w:ascii="Papyrus" w:hAnsi="Papyrus" w:cs="Papyrus"/>
          <w:color w:val="000000"/>
          <w:sz w:val="22"/>
          <w:szCs w:val="22"/>
        </w:rPr>
      </w:pPr>
      <w:r w:rsidRPr="00E7468F">
        <w:rPr>
          <w:rFonts w:ascii="Papyrus" w:hAnsi="Papyrus" w:cs="Papyrus"/>
          <w:color w:val="000000"/>
          <w:sz w:val="22"/>
          <w:szCs w:val="22"/>
        </w:rPr>
        <w:t>La Commission Régionale vous invite</w:t>
      </w:r>
      <w:r w:rsidR="002428D4">
        <w:rPr>
          <w:rFonts w:ascii="Papyrus" w:hAnsi="Papyrus" w:cs="Papyrus"/>
          <w:color w:val="000000"/>
          <w:sz w:val="22"/>
          <w:szCs w:val="22"/>
        </w:rPr>
        <w:t> :</w:t>
      </w:r>
    </w:p>
    <w:p w14:paraId="358D6BB7" w14:textId="77777777" w:rsidR="00CD6CFF" w:rsidRDefault="00CD6CFF" w:rsidP="002428D4">
      <w:pPr>
        <w:tabs>
          <w:tab w:val="left" w:pos="5895"/>
        </w:tabs>
        <w:jc w:val="both"/>
        <w:rPr>
          <w:rFonts w:ascii="Papyrus" w:hAnsi="Papyrus" w:cs="Papyrus"/>
          <w:color w:val="000000"/>
          <w:sz w:val="22"/>
          <w:szCs w:val="22"/>
        </w:rPr>
      </w:pPr>
    </w:p>
    <w:p w14:paraId="0D6A2EEA" w14:textId="77777777" w:rsidR="00CD6CFF" w:rsidRDefault="00CD6CFF" w:rsidP="002428D4">
      <w:pPr>
        <w:tabs>
          <w:tab w:val="left" w:pos="5895"/>
        </w:tabs>
        <w:jc w:val="both"/>
        <w:rPr>
          <w:rFonts w:ascii="Papyrus" w:hAnsi="Papyrus" w:cs="Papyrus"/>
          <w:color w:val="000000"/>
          <w:sz w:val="22"/>
          <w:szCs w:val="22"/>
        </w:rPr>
      </w:pPr>
    </w:p>
    <w:p w14:paraId="6DB344A0" w14:textId="232808A5" w:rsidR="00E7468F" w:rsidRPr="00CF3109" w:rsidRDefault="001166DE" w:rsidP="002428D4">
      <w:pPr>
        <w:tabs>
          <w:tab w:val="left" w:pos="5895"/>
        </w:tabs>
        <w:jc w:val="both"/>
        <w:rPr>
          <w:rFonts w:ascii="Papyrus" w:hAnsi="Papyrus" w:cs="Papyrus"/>
          <w:color w:val="000000"/>
          <w:sz w:val="22"/>
          <w:szCs w:val="22"/>
          <w:u w:val="single"/>
        </w:rPr>
      </w:pPr>
      <w:r w:rsidRPr="00CF3109">
        <w:rPr>
          <w:rFonts w:ascii="Papyrus" w:hAnsi="Papyrus" w:cs="Papyrus"/>
          <w:color w:val="000000"/>
          <w:sz w:val="22"/>
          <w:szCs w:val="22"/>
          <w:u w:val="single"/>
        </w:rPr>
        <w:t xml:space="preserve">- </w:t>
      </w:r>
      <w:r w:rsidR="00881A57" w:rsidRPr="00CF3109">
        <w:rPr>
          <w:rFonts w:ascii="Papyrus" w:hAnsi="Papyrus" w:cs="Papyrus"/>
          <w:color w:val="000000"/>
          <w:sz w:val="22"/>
          <w:szCs w:val="22"/>
          <w:u w:val="single"/>
        </w:rPr>
        <w:t xml:space="preserve">à assister au </w:t>
      </w:r>
      <w:r w:rsidR="00881A57" w:rsidRPr="00AD5736">
        <w:rPr>
          <w:rFonts w:ascii="Papyrus" w:hAnsi="Papyrus" w:cs="Papyrus"/>
          <w:b/>
          <w:color w:val="000000"/>
          <w:sz w:val="22"/>
          <w:szCs w:val="22"/>
          <w:u w:val="single"/>
        </w:rPr>
        <w:t>stage d’arbitrage</w:t>
      </w:r>
      <w:r w:rsidR="00881A57" w:rsidRPr="00CF3109">
        <w:rPr>
          <w:rFonts w:ascii="Papyrus" w:hAnsi="Papyrus" w:cs="Papyrus"/>
          <w:color w:val="000000"/>
          <w:sz w:val="22"/>
          <w:szCs w:val="22"/>
          <w:u w:val="single"/>
        </w:rPr>
        <w:t xml:space="preserve"> </w:t>
      </w:r>
      <w:r w:rsidR="00BE01F4">
        <w:rPr>
          <w:rFonts w:ascii="Papyrus" w:hAnsi="Papyrus" w:cs="Papyrus"/>
          <w:b/>
          <w:color w:val="000000"/>
          <w:sz w:val="22"/>
          <w:szCs w:val="22"/>
          <w:u w:val="single"/>
        </w:rPr>
        <w:t>Kendo</w:t>
      </w:r>
      <w:r w:rsidR="00F23A03">
        <w:rPr>
          <w:rFonts w:ascii="Papyrus" w:hAnsi="Papyrus" w:cs="Papyrus"/>
          <w:color w:val="000000"/>
          <w:sz w:val="22"/>
          <w:szCs w:val="22"/>
          <w:u w:val="single"/>
        </w:rPr>
        <w:t xml:space="preserve"> </w:t>
      </w:r>
      <w:r w:rsidR="00881A57" w:rsidRPr="00CF3109">
        <w:rPr>
          <w:rFonts w:ascii="Papyrus" w:hAnsi="Papyrus" w:cs="Papyrus"/>
          <w:color w:val="000000"/>
          <w:sz w:val="22"/>
          <w:szCs w:val="22"/>
          <w:u w:val="single"/>
        </w:rPr>
        <w:t xml:space="preserve">qui se tiendra  </w:t>
      </w:r>
    </w:p>
    <w:p w14:paraId="3E6FE754" w14:textId="77777777" w:rsidR="003670F0" w:rsidRPr="00881A57" w:rsidRDefault="003670F0" w:rsidP="002428D4">
      <w:pPr>
        <w:tabs>
          <w:tab w:val="left" w:pos="5895"/>
        </w:tabs>
        <w:jc w:val="both"/>
        <w:rPr>
          <w:rFonts w:ascii="Papyrus" w:hAnsi="Papyrus" w:cs="Papyrus"/>
          <w:color w:val="000000"/>
          <w:sz w:val="22"/>
          <w:szCs w:val="22"/>
        </w:rPr>
      </w:pPr>
    </w:p>
    <w:p w14:paraId="115C9202" w14:textId="3A361057" w:rsidR="00881A57" w:rsidRPr="00881A57" w:rsidRDefault="00881A57" w:rsidP="00881A57">
      <w:pPr>
        <w:spacing w:line="360" w:lineRule="atLeast"/>
        <w:ind w:right="33"/>
        <w:jc w:val="center"/>
        <w:rPr>
          <w:rFonts w:ascii="Papyrus" w:hAnsi="Papyrus" w:cs="Papyrus"/>
          <w:b/>
          <w:color w:val="2309BF"/>
          <w:sz w:val="22"/>
          <w:szCs w:val="22"/>
          <w:u w:val="single"/>
        </w:rPr>
      </w:pPr>
      <w:r w:rsidRPr="00881A57">
        <w:rPr>
          <w:rFonts w:ascii="Papyrus" w:hAnsi="Papyrus" w:cs="Papyrus"/>
          <w:b/>
          <w:color w:val="2309BF"/>
          <w:sz w:val="22"/>
          <w:szCs w:val="22"/>
          <w:u w:val="single"/>
        </w:rPr>
        <w:t xml:space="preserve">Le samedi </w:t>
      </w:r>
      <w:r w:rsidR="00AD5736">
        <w:rPr>
          <w:rFonts w:ascii="Papyrus" w:hAnsi="Papyrus" w:cs="Papyrus"/>
          <w:b/>
          <w:color w:val="2309BF"/>
          <w:sz w:val="22"/>
          <w:szCs w:val="22"/>
          <w:u w:val="single"/>
        </w:rPr>
        <w:t>19 novembre</w:t>
      </w:r>
      <w:r w:rsidR="001166DE">
        <w:rPr>
          <w:rFonts w:ascii="Papyrus" w:hAnsi="Papyrus" w:cs="Papyrus"/>
          <w:b/>
          <w:color w:val="2309BF"/>
          <w:sz w:val="22"/>
          <w:szCs w:val="22"/>
          <w:u w:val="single"/>
        </w:rPr>
        <w:t xml:space="preserve"> 2016</w:t>
      </w:r>
    </w:p>
    <w:p w14:paraId="275A0F26" w14:textId="77777777" w:rsidR="00881A57" w:rsidRPr="00881A57" w:rsidRDefault="002428D4" w:rsidP="00881A57">
      <w:pPr>
        <w:jc w:val="center"/>
        <w:rPr>
          <w:rFonts w:ascii="Papyrus" w:hAnsi="Papyrus" w:cs="Papyrus"/>
          <w:bCs/>
          <w:iCs/>
          <w:color w:val="0000CC"/>
          <w:sz w:val="22"/>
          <w:szCs w:val="22"/>
          <w:u w:val="single"/>
        </w:rPr>
      </w:pPr>
      <w:r>
        <w:rPr>
          <w:rFonts w:ascii="Papyrus" w:hAnsi="Papyrus" w:cs="Papyrus"/>
          <w:color w:val="0000CC"/>
          <w:sz w:val="22"/>
          <w:szCs w:val="22"/>
          <w:u w:val="single"/>
        </w:rPr>
        <w:t>à la Faculté des Sciences</w:t>
      </w:r>
      <w:r w:rsidR="00881A57" w:rsidRPr="00881A57">
        <w:rPr>
          <w:rFonts w:ascii="Papyrus" w:hAnsi="Papyrus" w:cs="Papyrus"/>
          <w:color w:val="0000CC"/>
          <w:sz w:val="22"/>
          <w:szCs w:val="22"/>
          <w:u w:val="single"/>
        </w:rPr>
        <w:t xml:space="preserve">, </w:t>
      </w:r>
      <w:r w:rsidR="00881A57" w:rsidRPr="00881A57">
        <w:rPr>
          <w:rFonts w:ascii="Papyrus" w:hAnsi="Papyrus" w:cs="Papyrus"/>
          <w:bCs/>
          <w:iCs/>
          <w:color w:val="0000CC"/>
          <w:sz w:val="22"/>
          <w:szCs w:val="22"/>
          <w:u w:val="single"/>
        </w:rPr>
        <w:t>Gymnase B de l’INSA, CAMPUS DE LA DOUA</w:t>
      </w:r>
    </w:p>
    <w:p w14:paraId="4503F607" w14:textId="77777777" w:rsidR="00881A57" w:rsidRDefault="00881A57" w:rsidP="00881A57">
      <w:pPr>
        <w:jc w:val="center"/>
        <w:rPr>
          <w:rFonts w:ascii="Papyrus" w:hAnsi="Papyrus" w:cs="Papyrus"/>
          <w:bCs/>
          <w:iCs/>
          <w:color w:val="0000CC"/>
          <w:sz w:val="22"/>
          <w:szCs w:val="22"/>
          <w:u w:val="single"/>
        </w:rPr>
      </w:pPr>
      <w:r w:rsidRPr="00881A57">
        <w:rPr>
          <w:rFonts w:ascii="Papyrus" w:hAnsi="Papyrus" w:cs="Papyrus"/>
          <w:bCs/>
          <w:iCs/>
          <w:color w:val="0000CC"/>
          <w:sz w:val="22"/>
          <w:szCs w:val="22"/>
          <w:u w:val="single"/>
        </w:rPr>
        <w:t>104 (en face du numéro 85) boulevard Niels Bohr 69100 VILLEURBANNE</w:t>
      </w:r>
    </w:p>
    <w:p w14:paraId="43B53BD7" w14:textId="77777777" w:rsidR="00CF3109" w:rsidRPr="00881A57" w:rsidRDefault="00CF3109" w:rsidP="00881A57">
      <w:pPr>
        <w:jc w:val="center"/>
        <w:rPr>
          <w:rFonts w:ascii="Papyrus" w:hAnsi="Papyrus" w:cs="Papyrus"/>
          <w:bCs/>
          <w:iCs/>
          <w:color w:val="0000CC"/>
          <w:sz w:val="22"/>
          <w:szCs w:val="22"/>
          <w:u w:val="single"/>
        </w:rPr>
      </w:pPr>
    </w:p>
    <w:p w14:paraId="5968ACA1" w14:textId="50E4838C" w:rsidR="00CF3109" w:rsidRPr="00881A57" w:rsidRDefault="00CF3109" w:rsidP="00CF3109">
      <w:pPr>
        <w:tabs>
          <w:tab w:val="left" w:pos="5895"/>
        </w:tabs>
        <w:jc w:val="center"/>
        <w:rPr>
          <w:rFonts w:ascii="Papyrus" w:hAnsi="Papyrus" w:cs="Papyrus"/>
          <w:b/>
          <w:color w:val="2309BF"/>
          <w:sz w:val="22"/>
          <w:szCs w:val="22"/>
          <w:lang w:val="en-US"/>
        </w:rPr>
      </w:pPr>
      <w:r>
        <w:rPr>
          <w:rFonts w:ascii="Papyrus" w:hAnsi="Papyrus" w:cs="Papyrus"/>
          <w:b/>
          <w:color w:val="2309BF"/>
          <w:sz w:val="22"/>
          <w:szCs w:val="22"/>
          <w:lang w:val="en-US"/>
        </w:rPr>
        <w:t>13</w:t>
      </w:r>
      <w:r w:rsidRPr="00881A57">
        <w:rPr>
          <w:rFonts w:ascii="Papyrus" w:hAnsi="Papyrus" w:cs="Papyrus"/>
          <w:b/>
          <w:color w:val="2309BF"/>
          <w:sz w:val="22"/>
          <w:szCs w:val="22"/>
          <w:lang w:val="en-US"/>
        </w:rPr>
        <w:t>H</w:t>
      </w:r>
      <w:r w:rsidR="00AD5736">
        <w:rPr>
          <w:rFonts w:ascii="Papyrus" w:hAnsi="Papyrus" w:cs="Papyrus"/>
          <w:b/>
          <w:color w:val="2309BF"/>
          <w:sz w:val="22"/>
          <w:szCs w:val="22"/>
          <w:lang w:val="en-US"/>
        </w:rPr>
        <w:t>30</w:t>
      </w:r>
      <w:r w:rsidRPr="00881A57">
        <w:rPr>
          <w:rFonts w:ascii="Papyrus" w:hAnsi="Papyrus" w:cs="Papyrus"/>
          <w:b/>
          <w:color w:val="2309BF"/>
          <w:sz w:val="22"/>
          <w:szCs w:val="22"/>
          <w:lang w:val="en-US"/>
        </w:rPr>
        <w:t xml:space="preserve">/17H Stage </w:t>
      </w:r>
      <w:r w:rsidR="00AD5736">
        <w:rPr>
          <w:rFonts w:ascii="Papyrus" w:hAnsi="Papyrus" w:cs="Papyrus"/>
          <w:b/>
          <w:color w:val="2309BF"/>
          <w:sz w:val="22"/>
          <w:szCs w:val="22"/>
          <w:lang w:val="en-US"/>
        </w:rPr>
        <w:t>(Kendo - Iaido)</w:t>
      </w:r>
    </w:p>
    <w:p w14:paraId="1FB37C53" w14:textId="0B9BF0E4" w:rsidR="00CF3109" w:rsidRDefault="00CF3109" w:rsidP="00CF3109">
      <w:pPr>
        <w:tabs>
          <w:tab w:val="left" w:pos="5895"/>
        </w:tabs>
        <w:jc w:val="center"/>
        <w:rPr>
          <w:rFonts w:ascii="Papyrus" w:hAnsi="Papyrus" w:cs="Papyrus"/>
          <w:b/>
          <w:color w:val="2309BF"/>
          <w:sz w:val="22"/>
          <w:szCs w:val="22"/>
          <w:lang w:val="en-US"/>
        </w:rPr>
      </w:pPr>
      <w:r w:rsidRPr="00881A57">
        <w:rPr>
          <w:rFonts w:ascii="Papyrus" w:hAnsi="Papyrus" w:cs="Papyrus"/>
          <w:b/>
          <w:color w:val="2309BF"/>
          <w:sz w:val="22"/>
          <w:szCs w:val="22"/>
          <w:lang w:val="en-US"/>
        </w:rPr>
        <w:t>17H</w:t>
      </w:r>
      <w:r>
        <w:rPr>
          <w:rFonts w:ascii="Papyrus" w:hAnsi="Papyrus" w:cs="Papyrus"/>
          <w:b/>
          <w:color w:val="2309BF"/>
          <w:sz w:val="22"/>
          <w:szCs w:val="22"/>
          <w:lang w:val="en-US"/>
        </w:rPr>
        <w:t>/17</w:t>
      </w:r>
      <w:r w:rsidRPr="00881A57">
        <w:rPr>
          <w:rFonts w:ascii="Papyrus" w:hAnsi="Papyrus" w:cs="Papyrus"/>
          <w:b/>
          <w:color w:val="2309BF"/>
          <w:sz w:val="22"/>
          <w:szCs w:val="22"/>
          <w:lang w:val="en-US"/>
        </w:rPr>
        <w:t>H</w:t>
      </w:r>
      <w:r>
        <w:rPr>
          <w:rFonts w:ascii="Papyrus" w:hAnsi="Papyrus" w:cs="Papyrus"/>
          <w:b/>
          <w:color w:val="2309BF"/>
          <w:sz w:val="22"/>
          <w:szCs w:val="22"/>
          <w:lang w:val="en-US"/>
        </w:rPr>
        <w:t>30</w:t>
      </w:r>
      <w:r w:rsidRPr="00881A57">
        <w:rPr>
          <w:rFonts w:ascii="Papyrus" w:hAnsi="Papyrus" w:cs="Papyrus"/>
          <w:b/>
          <w:color w:val="2309BF"/>
          <w:sz w:val="22"/>
          <w:szCs w:val="22"/>
          <w:lang w:val="en-US"/>
        </w:rPr>
        <w:t xml:space="preserve"> Ji-geiko</w:t>
      </w:r>
      <w:r w:rsidR="00AD5736">
        <w:rPr>
          <w:rFonts w:ascii="Papyrus" w:hAnsi="Papyrus" w:cs="Papyrus"/>
          <w:b/>
          <w:color w:val="2309BF"/>
          <w:sz w:val="22"/>
          <w:szCs w:val="22"/>
          <w:lang w:val="en-US"/>
        </w:rPr>
        <w:t xml:space="preserve"> (Kendo)</w:t>
      </w:r>
    </w:p>
    <w:p w14:paraId="4402407C" w14:textId="77777777" w:rsidR="00881A57" w:rsidRPr="00881A57" w:rsidRDefault="00881A57" w:rsidP="00881A57">
      <w:pPr>
        <w:spacing w:line="360" w:lineRule="atLeast"/>
        <w:ind w:right="33"/>
        <w:jc w:val="center"/>
        <w:rPr>
          <w:rFonts w:ascii="Papyrus" w:hAnsi="Papyrus" w:cs="Papyrus"/>
          <w:b/>
          <w:color w:val="000000"/>
          <w:sz w:val="22"/>
          <w:szCs w:val="22"/>
          <w:u w:val="single"/>
        </w:rPr>
      </w:pPr>
    </w:p>
    <w:p w14:paraId="28353B77" w14:textId="1429A880" w:rsidR="00CF3109" w:rsidRDefault="00CF3109" w:rsidP="00CF3109">
      <w:pPr>
        <w:tabs>
          <w:tab w:val="left" w:pos="5895"/>
        </w:tabs>
        <w:jc w:val="both"/>
        <w:rPr>
          <w:rFonts w:ascii="Papyrus" w:hAnsi="Papyrus" w:cs="Papyrus"/>
          <w:color w:val="000000"/>
          <w:sz w:val="22"/>
          <w:szCs w:val="22"/>
        </w:rPr>
      </w:pPr>
      <w:r>
        <w:rPr>
          <w:rFonts w:ascii="Papyrus" w:hAnsi="Papyrus" w:cs="Papyrus"/>
          <w:color w:val="000000"/>
          <w:sz w:val="22"/>
          <w:szCs w:val="22"/>
        </w:rPr>
        <w:t>L</w:t>
      </w:r>
      <w:r w:rsidRPr="00881A57">
        <w:rPr>
          <w:rFonts w:ascii="Papyrus" w:hAnsi="Papyrus" w:cs="Papyrus"/>
          <w:color w:val="000000"/>
          <w:sz w:val="22"/>
          <w:szCs w:val="22"/>
        </w:rPr>
        <w:t xml:space="preserve">e stage annuel </w:t>
      </w:r>
      <w:r>
        <w:rPr>
          <w:rFonts w:ascii="Papyrus" w:hAnsi="Papyrus" w:cs="Papyrus"/>
          <w:color w:val="000000"/>
          <w:sz w:val="22"/>
          <w:szCs w:val="22"/>
        </w:rPr>
        <w:t xml:space="preserve">d’arbitrage </w:t>
      </w:r>
      <w:r w:rsidRPr="00881A57">
        <w:rPr>
          <w:rFonts w:ascii="Papyrus" w:hAnsi="Papyrus" w:cs="Papyrus"/>
          <w:color w:val="000000"/>
          <w:sz w:val="22"/>
          <w:szCs w:val="22"/>
        </w:rPr>
        <w:t>a pour vocation la mise en place au ni</w:t>
      </w:r>
      <w:r w:rsidR="00BE01F4">
        <w:rPr>
          <w:rFonts w:ascii="Papyrus" w:hAnsi="Papyrus" w:cs="Papyrus"/>
          <w:color w:val="000000"/>
          <w:sz w:val="22"/>
          <w:szCs w:val="22"/>
        </w:rPr>
        <w:t>veau régional de la formation</w:t>
      </w:r>
      <w:r w:rsidRPr="00881A57">
        <w:rPr>
          <w:rFonts w:ascii="Papyrus" w:hAnsi="Papyrus" w:cs="Papyrus"/>
          <w:color w:val="000000"/>
          <w:sz w:val="22"/>
          <w:szCs w:val="22"/>
        </w:rPr>
        <w:t xml:space="preserve"> à l’arbitrage</w:t>
      </w:r>
      <w:r>
        <w:rPr>
          <w:rFonts w:ascii="Papyrus" w:hAnsi="Papyrus" w:cs="Papyrus"/>
          <w:color w:val="000000"/>
          <w:sz w:val="22"/>
          <w:szCs w:val="22"/>
        </w:rPr>
        <w:t xml:space="preserve"> et à la tenue des tables d’arbitrage</w:t>
      </w:r>
      <w:r w:rsidRPr="00881A57">
        <w:rPr>
          <w:rFonts w:ascii="Papyrus" w:hAnsi="Papyrus" w:cs="Papyrus"/>
          <w:color w:val="000000"/>
          <w:sz w:val="22"/>
          <w:szCs w:val="22"/>
        </w:rPr>
        <w:t xml:space="preserve">. </w:t>
      </w:r>
      <w:r w:rsidR="00BE01F4">
        <w:rPr>
          <w:rFonts w:ascii="Papyrus" w:hAnsi="Papyrus" w:cs="Papyrus"/>
          <w:color w:val="000000"/>
          <w:sz w:val="22"/>
          <w:szCs w:val="22"/>
        </w:rPr>
        <w:t xml:space="preserve">Il s'adresse aux licenciés de la région </w:t>
      </w:r>
      <w:r w:rsidR="00BE01F4" w:rsidRPr="00BE01F4">
        <w:rPr>
          <w:rFonts w:ascii="Papyrus" w:hAnsi="Papyrus" w:cs="Papyrus"/>
          <w:color w:val="000000"/>
          <w:sz w:val="22"/>
          <w:szCs w:val="22"/>
        </w:rPr>
        <w:t>Auvergne-Rhône-Alpes</w:t>
      </w:r>
      <w:r w:rsidR="00BE01F4">
        <w:rPr>
          <w:rFonts w:ascii="Papyrus" w:hAnsi="Papyrus" w:cs="Papyrus"/>
          <w:color w:val="000000"/>
          <w:sz w:val="22"/>
          <w:szCs w:val="22"/>
        </w:rPr>
        <w:t>.</w:t>
      </w:r>
    </w:p>
    <w:p w14:paraId="5E264795" w14:textId="77777777" w:rsidR="00F23A03" w:rsidRPr="00881A57" w:rsidRDefault="00F23A03" w:rsidP="00CF3109">
      <w:pPr>
        <w:tabs>
          <w:tab w:val="left" w:pos="5895"/>
        </w:tabs>
        <w:jc w:val="both"/>
        <w:rPr>
          <w:rFonts w:ascii="Papyrus" w:hAnsi="Papyrus" w:cs="Papyrus"/>
          <w:color w:val="000000"/>
          <w:sz w:val="22"/>
          <w:szCs w:val="22"/>
        </w:rPr>
      </w:pPr>
    </w:p>
    <w:p w14:paraId="51E05C3C" w14:textId="77777777" w:rsidR="00BE01F4" w:rsidRDefault="00F23A03" w:rsidP="00F23A03">
      <w:pPr>
        <w:tabs>
          <w:tab w:val="left" w:pos="5895"/>
        </w:tabs>
        <w:jc w:val="both"/>
        <w:rPr>
          <w:rFonts w:ascii="Papyrus" w:hAnsi="Papyrus" w:cs="Papyrus"/>
          <w:b/>
          <w:color w:val="000000"/>
          <w:sz w:val="22"/>
          <w:szCs w:val="22"/>
        </w:rPr>
      </w:pPr>
      <w:r w:rsidRPr="00CF3109">
        <w:rPr>
          <w:rFonts w:ascii="Papyrus" w:hAnsi="Papyrus" w:cs="Papyrus"/>
          <w:b/>
          <w:color w:val="000000"/>
          <w:sz w:val="22"/>
          <w:szCs w:val="22"/>
        </w:rPr>
        <w:t xml:space="preserve">Cette </w:t>
      </w:r>
      <w:r>
        <w:rPr>
          <w:rFonts w:ascii="Papyrus" w:hAnsi="Papyrus" w:cs="Papyrus"/>
          <w:b/>
          <w:color w:val="000000"/>
          <w:sz w:val="22"/>
          <w:szCs w:val="22"/>
        </w:rPr>
        <w:t>formation</w:t>
      </w:r>
      <w:r w:rsidRPr="00CF3109">
        <w:rPr>
          <w:rFonts w:ascii="Papyrus" w:hAnsi="Papyrus" w:cs="Papyrus"/>
          <w:b/>
          <w:color w:val="000000"/>
          <w:sz w:val="22"/>
          <w:szCs w:val="22"/>
        </w:rPr>
        <w:t xml:space="preserve"> est ouverte</w:t>
      </w:r>
      <w:r w:rsidR="00BE01F4">
        <w:rPr>
          <w:rFonts w:ascii="Papyrus" w:hAnsi="Papyrus" w:cs="Papyrus"/>
          <w:b/>
          <w:color w:val="000000"/>
          <w:sz w:val="22"/>
          <w:szCs w:val="22"/>
        </w:rPr>
        <w:t>:</w:t>
      </w:r>
    </w:p>
    <w:p w14:paraId="16FC0A5D" w14:textId="12C6094A" w:rsidR="00F23A03" w:rsidRPr="00CF3109" w:rsidRDefault="00BE01F4" w:rsidP="00F23A03">
      <w:pPr>
        <w:tabs>
          <w:tab w:val="left" w:pos="5895"/>
        </w:tabs>
        <w:jc w:val="both"/>
        <w:rPr>
          <w:rFonts w:ascii="Papyrus" w:hAnsi="Papyrus" w:cs="Papyrus"/>
          <w:b/>
          <w:color w:val="000000"/>
          <w:sz w:val="22"/>
          <w:szCs w:val="22"/>
        </w:rPr>
      </w:pPr>
      <w:r>
        <w:rPr>
          <w:rFonts w:ascii="Papyrus" w:hAnsi="Papyrus" w:cs="Papyrus"/>
          <w:b/>
          <w:color w:val="000000"/>
          <w:sz w:val="22"/>
          <w:szCs w:val="22"/>
        </w:rPr>
        <w:t>- Pour l'arbitrage:</w:t>
      </w:r>
      <w:r w:rsidR="00F23A03" w:rsidRPr="00CF3109">
        <w:rPr>
          <w:rFonts w:ascii="Papyrus" w:hAnsi="Papyrus" w:cs="Papyrus"/>
          <w:b/>
          <w:color w:val="000000"/>
          <w:sz w:val="22"/>
          <w:szCs w:val="22"/>
        </w:rPr>
        <w:t xml:space="preserve"> aux pratiquants 3</w:t>
      </w:r>
      <w:r w:rsidR="00F23A03" w:rsidRPr="00CF3109">
        <w:rPr>
          <w:rFonts w:ascii="Papyrus" w:hAnsi="Papyrus" w:cs="Papyrus"/>
          <w:b/>
          <w:color w:val="000000"/>
          <w:sz w:val="22"/>
          <w:szCs w:val="22"/>
          <w:vertAlign w:val="superscript"/>
        </w:rPr>
        <w:t>ème</w:t>
      </w:r>
      <w:r w:rsidR="00F23A03" w:rsidRPr="00CF3109">
        <w:rPr>
          <w:rFonts w:ascii="Papyrus" w:hAnsi="Papyrus" w:cs="Papyrus"/>
          <w:b/>
          <w:color w:val="000000"/>
          <w:sz w:val="22"/>
          <w:szCs w:val="22"/>
        </w:rPr>
        <w:t xml:space="preserve"> dan et plus, aux enseignants et assistants de niveau inf</w:t>
      </w:r>
      <w:r w:rsidR="006C6517">
        <w:rPr>
          <w:rFonts w:ascii="Papyrus" w:hAnsi="Papyrus" w:cs="Papyrus"/>
          <w:b/>
          <w:color w:val="000000"/>
          <w:sz w:val="22"/>
          <w:szCs w:val="22"/>
        </w:rPr>
        <w:t>érieur</w:t>
      </w:r>
      <w:bookmarkStart w:id="0" w:name="_GoBack"/>
      <w:bookmarkEnd w:id="0"/>
      <w:r w:rsidR="00F23A03" w:rsidRPr="00CF3109">
        <w:rPr>
          <w:rFonts w:ascii="Papyrus" w:hAnsi="Papyrus" w:cs="Papyrus"/>
          <w:b/>
          <w:color w:val="000000"/>
          <w:sz w:val="22"/>
          <w:szCs w:val="22"/>
        </w:rPr>
        <w:t>.</w:t>
      </w:r>
    </w:p>
    <w:p w14:paraId="2570BC00" w14:textId="7008A0D6" w:rsidR="002428D4" w:rsidRDefault="00BE01F4" w:rsidP="002428D4">
      <w:pPr>
        <w:tabs>
          <w:tab w:val="left" w:pos="5895"/>
        </w:tabs>
        <w:jc w:val="both"/>
        <w:rPr>
          <w:rFonts w:ascii="Papyrus" w:hAnsi="Papyrus" w:cs="Papyrus"/>
          <w:b/>
          <w:color w:val="000000"/>
          <w:sz w:val="22"/>
          <w:szCs w:val="22"/>
        </w:rPr>
      </w:pPr>
      <w:r w:rsidRPr="00CD6CFF">
        <w:rPr>
          <w:rFonts w:ascii="Papyrus" w:hAnsi="Papyrus" w:cs="Papyrus"/>
          <w:b/>
          <w:color w:val="000000"/>
          <w:sz w:val="22"/>
          <w:szCs w:val="22"/>
        </w:rPr>
        <w:t>- Pour la tenue des tables d'arbitrage</w:t>
      </w:r>
      <w:r w:rsidR="00CD6CFF" w:rsidRPr="00CD6CFF">
        <w:rPr>
          <w:rFonts w:ascii="Papyrus" w:hAnsi="Papyrus" w:cs="Papyrus"/>
          <w:b/>
          <w:color w:val="000000"/>
          <w:sz w:val="22"/>
          <w:szCs w:val="22"/>
        </w:rPr>
        <w:t xml:space="preserve">: aux pratiquants </w:t>
      </w:r>
      <w:r w:rsidR="00CD6CFF">
        <w:rPr>
          <w:rFonts w:ascii="Papyrus" w:hAnsi="Papyrus" w:cs="Papyrus"/>
          <w:b/>
          <w:color w:val="000000"/>
          <w:sz w:val="22"/>
          <w:szCs w:val="22"/>
        </w:rPr>
        <w:t>déjà reconnus comme commissaire</w:t>
      </w:r>
      <w:r w:rsidR="000E23C5">
        <w:rPr>
          <w:rFonts w:ascii="Papyrus" w:hAnsi="Papyrus" w:cs="Papyrus"/>
          <w:b/>
          <w:color w:val="000000"/>
          <w:sz w:val="22"/>
          <w:szCs w:val="22"/>
        </w:rPr>
        <w:t>s</w:t>
      </w:r>
      <w:r w:rsidR="00CD6CFF">
        <w:rPr>
          <w:rFonts w:ascii="Papyrus" w:hAnsi="Papyrus" w:cs="Papyrus"/>
          <w:b/>
          <w:color w:val="000000"/>
          <w:sz w:val="22"/>
          <w:szCs w:val="22"/>
        </w:rPr>
        <w:t xml:space="preserve"> sportif</w:t>
      </w:r>
      <w:r w:rsidR="000E23C5">
        <w:rPr>
          <w:rFonts w:ascii="Papyrus" w:hAnsi="Papyrus" w:cs="Papyrus"/>
          <w:b/>
          <w:color w:val="000000"/>
          <w:sz w:val="22"/>
          <w:szCs w:val="22"/>
        </w:rPr>
        <w:t>s</w:t>
      </w:r>
      <w:r w:rsidR="00CD6CFF">
        <w:rPr>
          <w:rFonts w:ascii="Papyrus" w:hAnsi="Papyrus" w:cs="Papyrus"/>
          <w:b/>
          <w:color w:val="000000"/>
          <w:sz w:val="22"/>
          <w:szCs w:val="22"/>
        </w:rPr>
        <w:t xml:space="preserve"> ou </w:t>
      </w:r>
      <w:r w:rsidR="00CD6CFF" w:rsidRPr="00CD6CFF">
        <w:rPr>
          <w:rFonts w:ascii="Papyrus" w:hAnsi="Papyrus" w:cs="Papyrus"/>
          <w:b/>
          <w:color w:val="000000"/>
          <w:sz w:val="22"/>
          <w:szCs w:val="22"/>
        </w:rPr>
        <w:t>désignés par chaque club comme futurs commissaires sportifs.</w:t>
      </w:r>
    </w:p>
    <w:p w14:paraId="4D861960" w14:textId="77777777" w:rsidR="00CD6CFF" w:rsidRDefault="00CD6CFF" w:rsidP="002428D4">
      <w:pPr>
        <w:tabs>
          <w:tab w:val="left" w:pos="5895"/>
        </w:tabs>
        <w:jc w:val="both"/>
        <w:rPr>
          <w:rFonts w:ascii="Papyrus" w:hAnsi="Papyrus" w:cs="Papyrus"/>
          <w:b/>
          <w:color w:val="000000"/>
          <w:sz w:val="22"/>
          <w:szCs w:val="22"/>
        </w:rPr>
      </w:pPr>
    </w:p>
    <w:p w14:paraId="3D967BE8" w14:textId="77777777" w:rsidR="00CD6CFF" w:rsidRDefault="00CD6CFF" w:rsidP="002428D4">
      <w:pPr>
        <w:tabs>
          <w:tab w:val="left" w:pos="5895"/>
        </w:tabs>
        <w:jc w:val="both"/>
        <w:rPr>
          <w:rFonts w:ascii="Papyrus" w:hAnsi="Papyrus" w:cs="Papyrus"/>
          <w:b/>
          <w:color w:val="000000"/>
          <w:sz w:val="22"/>
          <w:szCs w:val="22"/>
        </w:rPr>
      </w:pPr>
    </w:p>
    <w:p w14:paraId="511C5643" w14:textId="77777777" w:rsidR="00CD6CFF" w:rsidRPr="00CD6CFF" w:rsidRDefault="00CD6CFF" w:rsidP="002428D4">
      <w:pPr>
        <w:tabs>
          <w:tab w:val="left" w:pos="5895"/>
        </w:tabs>
        <w:jc w:val="both"/>
        <w:rPr>
          <w:rFonts w:ascii="Papyrus" w:hAnsi="Papyrus" w:cs="Papyrus"/>
          <w:b/>
          <w:color w:val="000000"/>
          <w:sz w:val="22"/>
          <w:szCs w:val="22"/>
        </w:rPr>
      </w:pPr>
    </w:p>
    <w:p w14:paraId="533300CB" w14:textId="0E92CFB9" w:rsidR="00AD5736" w:rsidRPr="00CD6CFF" w:rsidRDefault="0058763A" w:rsidP="00CD6CFF">
      <w:pPr>
        <w:tabs>
          <w:tab w:val="left" w:pos="5895"/>
        </w:tabs>
        <w:jc w:val="both"/>
        <w:rPr>
          <w:rFonts w:ascii="Papyrus" w:hAnsi="Papyrus" w:cs="Papyrus"/>
          <w:color w:val="000000"/>
          <w:sz w:val="22"/>
          <w:szCs w:val="22"/>
        </w:rPr>
      </w:pPr>
      <w:r>
        <w:rPr>
          <w:rFonts w:ascii="Papyrus" w:hAnsi="Papyrus" w:cs="Papyrus"/>
          <w:color w:val="000000"/>
          <w:sz w:val="22"/>
          <w:szCs w:val="22"/>
        </w:rPr>
        <w:lastRenderedPageBreak/>
        <w:t xml:space="preserve"> </w:t>
      </w:r>
      <w:r w:rsidR="001166DE" w:rsidRPr="00CF3109">
        <w:rPr>
          <w:rFonts w:ascii="Papyrus" w:hAnsi="Papyrus" w:cs="Papyrus"/>
          <w:color w:val="000000"/>
          <w:sz w:val="22"/>
          <w:szCs w:val="22"/>
          <w:u w:val="single"/>
        </w:rPr>
        <w:t xml:space="preserve">- </w:t>
      </w:r>
      <w:r w:rsidR="00881A57" w:rsidRPr="00CF3109">
        <w:rPr>
          <w:rFonts w:ascii="Papyrus" w:hAnsi="Papyrus" w:cs="Papyrus"/>
          <w:color w:val="000000"/>
          <w:sz w:val="22"/>
          <w:szCs w:val="22"/>
          <w:u w:val="single"/>
        </w:rPr>
        <w:t>à inter</w:t>
      </w:r>
      <w:r w:rsidRPr="00CF3109">
        <w:rPr>
          <w:rFonts w:ascii="Papyrus" w:hAnsi="Papyrus" w:cs="Papyrus"/>
          <w:color w:val="000000"/>
          <w:sz w:val="22"/>
          <w:szCs w:val="22"/>
          <w:u w:val="single"/>
        </w:rPr>
        <w:t>venir comme arbitre officiel lors</w:t>
      </w:r>
      <w:r w:rsidR="00881A57" w:rsidRPr="00CF3109">
        <w:rPr>
          <w:rFonts w:ascii="Papyrus" w:hAnsi="Papyrus" w:cs="Papyrus"/>
          <w:color w:val="000000"/>
          <w:sz w:val="22"/>
          <w:szCs w:val="22"/>
          <w:u w:val="single"/>
        </w:rPr>
        <w:t xml:space="preserve"> les Champ</w:t>
      </w:r>
      <w:r w:rsidR="00F23A03">
        <w:rPr>
          <w:rFonts w:ascii="Papyrus" w:hAnsi="Papyrus" w:cs="Papyrus"/>
          <w:color w:val="000000"/>
          <w:sz w:val="22"/>
          <w:szCs w:val="22"/>
          <w:u w:val="single"/>
        </w:rPr>
        <w:t>ionnats Interrégionaux</w:t>
      </w:r>
      <w:r w:rsidR="00881A57" w:rsidRPr="00881A57">
        <w:rPr>
          <w:rFonts w:ascii="Papyrus" w:hAnsi="Papyrus" w:cs="Papyrus"/>
          <w:color w:val="000000"/>
          <w:sz w:val="22"/>
          <w:szCs w:val="22"/>
        </w:rPr>
        <w:t>, en fonction des niveaux r</w:t>
      </w:r>
      <w:r w:rsidR="00CD6CFF">
        <w:rPr>
          <w:rFonts w:ascii="Papyrus" w:hAnsi="Papyrus" w:cs="Papyrus"/>
          <w:color w:val="000000"/>
          <w:sz w:val="22"/>
          <w:szCs w:val="22"/>
        </w:rPr>
        <w:t>espectifs de chacun</w:t>
      </w:r>
      <w:r w:rsidR="00881A57" w:rsidRPr="00881A57">
        <w:rPr>
          <w:rFonts w:ascii="Papyrus" w:hAnsi="Papyrus" w:cs="Papyrus"/>
          <w:color w:val="000000"/>
          <w:sz w:val="22"/>
          <w:szCs w:val="22"/>
        </w:rPr>
        <w:t xml:space="preserve"> et de leur engagement ou non dans les différents championnats</w:t>
      </w:r>
      <w:r w:rsidR="00881A57">
        <w:rPr>
          <w:rFonts w:ascii="Papyrus" w:hAnsi="Papyrus" w:cs="Papyrus"/>
          <w:color w:val="000000"/>
          <w:sz w:val="22"/>
          <w:szCs w:val="22"/>
        </w:rPr>
        <w:t xml:space="preserve"> </w:t>
      </w:r>
    </w:p>
    <w:p w14:paraId="660A6698" w14:textId="25F21597" w:rsidR="003670F0" w:rsidRPr="00881A57" w:rsidRDefault="003670F0" w:rsidP="002428D4">
      <w:pPr>
        <w:tabs>
          <w:tab w:val="left" w:pos="5895"/>
        </w:tabs>
        <w:jc w:val="both"/>
        <w:rPr>
          <w:rFonts w:ascii="Papyrus" w:hAnsi="Papyrus" w:cs="Papyrus"/>
          <w:color w:val="000000"/>
          <w:sz w:val="22"/>
          <w:szCs w:val="22"/>
        </w:rPr>
      </w:pPr>
    </w:p>
    <w:p w14:paraId="38EAD6F9" w14:textId="65291E06" w:rsidR="00881A57" w:rsidRPr="00881A57" w:rsidRDefault="00AD5736" w:rsidP="00881A57">
      <w:pPr>
        <w:jc w:val="center"/>
        <w:rPr>
          <w:rFonts w:ascii="Papyrus" w:hAnsi="Papyrus" w:cs="Papyrus"/>
          <w:color w:val="0000CC"/>
          <w:sz w:val="22"/>
          <w:szCs w:val="22"/>
          <w:u w:val="single"/>
        </w:rPr>
      </w:pPr>
      <w:r>
        <w:rPr>
          <w:rFonts w:ascii="Papyrus" w:hAnsi="Papyrus" w:cs="Papyrus"/>
          <w:b/>
          <w:color w:val="0000CC"/>
          <w:sz w:val="22"/>
          <w:szCs w:val="22"/>
          <w:u w:val="single"/>
        </w:rPr>
        <w:t>Les 26 et 27 novembre</w:t>
      </w:r>
      <w:r w:rsidR="00881A57" w:rsidRPr="00881A57">
        <w:rPr>
          <w:rFonts w:ascii="Papyrus" w:hAnsi="Papyrus" w:cs="Papyrus"/>
          <w:b/>
          <w:color w:val="0000CC"/>
          <w:sz w:val="22"/>
          <w:szCs w:val="22"/>
          <w:u w:val="single"/>
        </w:rPr>
        <w:t xml:space="preserve"> 201</w:t>
      </w:r>
      <w:r w:rsidR="001166DE">
        <w:rPr>
          <w:rFonts w:ascii="Papyrus" w:hAnsi="Papyrus" w:cs="Papyrus"/>
          <w:b/>
          <w:color w:val="0000CC"/>
          <w:sz w:val="22"/>
          <w:szCs w:val="22"/>
          <w:u w:val="single"/>
        </w:rPr>
        <w:t>6</w:t>
      </w:r>
    </w:p>
    <w:p w14:paraId="2445D185" w14:textId="5DE6D7CB" w:rsidR="00881A57" w:rsidRDefault="001166DE" w:rsidP="00881A57">
      <w:pPr>
        <w:jc w:val="center"/>
        <w:rPr>
          <w:rFonts w:ascii="Papyrus" w:hAnsi="Papyrus" w:cs="Papyrus"/>
          <w:color w:val="0000CC"/>
          <w:sz w:val="22"/>
          <w:szCs w:val="22"/>
          <w:u w:val="single"/>
        </w:rPr>
      </w:pPr>
      <w:r>
        <w:rPr>
          <w:rFonts w:ascii="Papyrus" w:hAnsi="Papyrus" w:cs="Papyrus"/>
          <w:color w:val="0000CC"/>
          <w:sz w:val="22"/>
          <w:szCs w:val="22"/>
          <w:u w:val="single"/>
        </w:rPr>
        <w:t>Gymase Jean-Jaurès</w:t>
      </w:r>
    </w:p>
    <w:p w14:paraId="3CF319E3" w14:textId="5534E61E" w:rsidR="00CD6CFF" w:rsidRDefault="001166DE" w:rsidP="00CD6CFF">
      <w:pPr>
        <w:jc w:val="center"/>
        <w:rPr>
          <w:rFonts w:ascii="Papyrus" w:hAnsi="Papyrus" w:cs="Papyrus"/>
          <w:color w:val="0000CC"/>
          <w:sz w:val="22"/>
          <w:szCs w:val="22"/>
          <w:u w:val="single"/>
        </w:rPr>
      </w:pPr>
      <w:proofErr w:type="gramStart"/>
      <w:r>
        <w:rPr>
          <w:rFonts w:ascii="Papyrus" w:hAnsi="Papyrus" w:cs="Papyrus"/>
          <w:color w:val="0000CC"/>
          <w:sz w:val="22"/>
          <w:szCs w:val="22"/>
          <w:u w:val="single"/>
        </w:rPr>
        <w:t>avenue</w:t>
      </w:r>
      <w:proofErr w:type="gramEnd"/>
      <w:r>
        <w:rPr>
          <w:rFonts w:ascii="Papyrus" w:hAnsi="Papyrus" w:cs="Papyrus"/>
          <w:color w:val="0000CC"/>
          <w:sz w:val="22"/>
          <w:szCs w:val="22"/>
          <w:u w:val="single"/>
        </w:rPr>
        <w:t xml:space="preserve"> Jean-Jaurés 73000 CHAMBERY</w:t>
      </w:r>
    </w:p>
    <w:p w14:paraId="033E531F" w14:textId="77777777" w:rsidR="00CD6CFF" w:rsidRPr="00CD6CFF" w:rsidRDefault="00CD6CFF" w:rsidP="00CD6CFF">
      <w:pPr>
        <w:jc w:val="center"/>
        <w:rPr>
          <w:rFonts w:ascii="Papyrus" w:hAnsi="Papyrus" w:cs="Papyrus"/>
          <w:color w:val="0000CC"/>
          <w:sz w:val="22"/>
          <w:szCs w:val="22"/>
          <w:u w:val="single"/>
        </w:rPr>
      </w:pPr>
    </w:p>
    <w:p w14:paraId="6B50F8C5" w14:textId="77777777" w:rsidR="00881A57" w:rsidRDefault="00881A57" w:rsidP="00881A57">
      <w:pPr>
        <w:tabs>
          <w:tab w:val="left" w:pos="5895"/>
        </w:tabs>
        <w:jc w:val="both"/>
        <w:rPr>
          <w:rFonts w:ascii="Papyrus" w:hAnsi="Papyrus" w:cs="Papyrus"/>
          <w:color w:val="000000"/>
          <w:sz w:val="22"/>
          <w:szCs w:val="22"/>
          <w:u w:val="single"/>
        </w:rPr>
      </w:pPr>
      <w:r w:rsidRPr="00881A57">
        <w:rPr>
          <w:rFonts w:ascii="Papyrus" w:hAnsi="Papyrus" w:cs="Papyrus"/>
          <w:color w:val="000000"/>
          <w:sz w:val="22"/>
          <w:szCs w:val="22"/>
        </w:rPr>
        <w:t xml:space="preserve">Le bon déroulement de l’organisation des Championnats Interrégionaux exige que nous connaissions le nombre d’arbitres expérimentés disponibles pour l’encadrement des stagiaires ainsi que le nombre des stagiaires qui arbitreront à cette occasion, de même que la disponibilité de chacun en fonction de leur participation comme compétiteur. </w:t>
      </w:r>
      <w:r w:rsidRPr="00881A57">
        <w:rPr>
          <w:rFonts w:ascii="Papyrus" w:hAnsi="Papyrus" w:cs="Papyrus"/>
          <w:b/>
          <w:color w:val="000000"/>
          <w:sz w:val="22"/>
          <w:szCs w:val="22"/>
          <w:u w:val="single"/>
        </w:rPr>
        <w:t>Je vous demande de bien vouloir ne pas omettre de me renvoyer,</w:t>
      </w:r>
      <w:r w:rsidRPr="00881A57">
        <w:rPr>
          <w:rFonts w:ascii="Papyrus" w:hAnsi="Papyrus" w:cs="Papyrus"/>
          <w:color w:val="000000"/>
          <w:sz w:val="22"/>
          <w:szCs w:val="22"/>
          <w:u w:val="single"/>
        </w:rPr>
        <w:t xml:space="preserve"> </w:t>
      </w:r>
      <w:r w:rsidRPr="00881A57">
        <w:rPr>
          <w:rFonts w:ascii="Papyrus" w:hAnsi="Papyrus" w:cs="Papyrus"/>
          <w:b/>
          <w:color w:val="000000"/>
          <w:sz w:val="22"/>
          <w:szCs w:val="22"/>
          <w:u w:val="single"/>
        </w:rPr>
        <w:t>par retour email ou fax,  la fiche d’inscription ci-jointe au plus vite.</w:t>
      </w:r>
      <w:r w:rsidRPr="00881A57">
        <w:rPr>
          <w:rFonts w:ascii="Papyrus" w:hAnsi="Papyrus" w:cs="Papyrus"/>
          <w:color w:val="000000"/>
          <w:sz w:val="22"/>
          <w:szCs w:val="22"/>
          <w:u w:val="single"/>
        </w:rPr>
        <w:t xml:space="preserve"> </w:t>
      </w:r>
    </w:p>
    <w:p w14:paraId="142A1E79" w14:textId="77777777" w:rsidR="00F54C64" w:rsidRDefault="00F54C64" w:rsidP="00F54C64">
      <w:pPr>
        <w:rPr>
          <w:rFonts w:ascii="Papyrus" w:hAnsi="Papyrus" w:cs="Papyrus"/>
          <w:sz w:val="22"/>
          <w:szCs w:val="22"/>
        </w:rPr>
      </w:pPr>
    </w:p>
    <w:p w14:paraId="6FA8907F" w14:textId="77777777" w:rsidR="0071291F" w:rsidRPr="00881A57" w:rsidRDefault="0071291F" w:rsidP="00F54C64">
      <w:pPr>
        <w:rPr>
          <w:rFonts w:ascii="Papyrus" w:hAnsi="Papyrus" w:cs="Papyrus"/>
          <w:sz w:val="22"/>
          <w:szCs w:val="22"/>
        </w:rPr>
      </w:pPr>
    </w:p>
    <w:p w14:paraId="2EDFD06A" w14:textId="77777777" w:rsidR="00881A57" w:rsidRPr="007354B9" w:rsidRDefault="007354B9" w:rsidP="00881A57">
      <w:pPr>
        <w:rPr>
          <w:rFonts w:ascii="Papyrus" w:hAnsi="Papyrus" w:cs="Papyrus"/>
          <w:sz w:val="22"/>
          <w:szCs w:val="22"/>
        </w:rPr>
      </w:pPr>
      <w:r w:rsidRPr="007354B9">
        <w:rPr>
          <w:rFonts w:ascii="Papyrus" w:hAnsi="Papyrus" w:cs="Papyrus"/>
          <w:sz w:val="22"/>
          <w:szCs w:val="22"/>
        </w:rPr>
        <w:t>Au plaisir de nous réunir,</w:t>
      </w:r>
    </w:p>
    <w:p w14:paraId="18AB2FDD" w14:textId="7258EAD9" w:rsidR="00C62556" w:rsidRDefault="00C62556" w:rsidP="00881A57">
      <w:pPr>
        <w:rPr>
          <w:rFonts w:ascii="Papyrus" w:hAnsi="Papyrus" w:cs="Papyrus"/>
          <w:sz w:val="22"/>
          <w:szCs w:val="22"/>
        </w:rPr>
      </w:pPr>
      <w:r>
        <w:rPr>
          <w:rFonts w:ascii="Papyrus" w:hAnsi="Papyrus" w:cs="Papyrus"/>
          <w:sz w:val="22"/>
          <w:szCs w:val="22"/>
        </w:rPr>
        <w:tab/>
      </w:r>
      <w:r>
        <w:rPr>
          <w:rFonts w:ascii="Papyrus" w:hAnsi="Papyrus" w:cs="Papyrus"/>
          <w:sz w:val="22"/>
          <w:szCs w:val="22"/>
        </w:rPr>
        <w:tab/>
      </w:r>
      <w:r>
        <w:rPr>
          <w:rFonts w:ascii="Papyrus" w:hAnsi="Papyrus" w:cs="Papyrus"/>
          <w:sz w:val="22"/>
          <w:szCs w:val="22"/>
        </w:rPr>
        <w:tab/>
      </w:r>
      <w:r>
        <w:rPr>
          <w:rFonts w:ascii="Papyrus" w:hAnsi="Papyrus" w:cs="Papyrus"/>
          <w:sz w:val="22"/>
          <w:szCs w:val="22"/>
        </w:rPr>
        <w:tab/>
      </w:r>
      <w:r>
        <w:rPr>
          <w:rFonts w:ascii="Papyrus" w:hAnsi="Papyrus" w:cs="Papyrus"/>
          <w:sz w:val="22"/>
          <w:szCs w:val="22"/>
        </w:rPr>
        <w:tab/>
      </w:r>
      <w:r>
        <w:rPr>
          <w:rFonts w:ascii="Papyrus" w:hAnsi="Papyrus" w:cs="Papyrus"/>
          <w:sz w:val="22"/>
          <w:szCs w:val="22"/>
        </w:rPr>
        <w:tab/>
      </w:r>
      <w:r>
        <w:rPr>
          <w:rFonts w:ascii="Papyrus" w:hAnsi="Papyrus" w:cs="Papyrus"/>
          <w:sz w:val="22"/>
          <w:szCs w:val="22"/>
        </w:rPr>
        <w:tab/>
      </w:r>
      <w:r w:rsidR="00881A57" w:rsidRPr="00881A57">
        <w:rPr>
          <w:rFonts w:ascii="Papyrus" w:hAnsi="Papyrus" w:cs="Papyrus"/>
          <w:sz w:val="22"/>
          <w:szCs w:val="22"/>
        </w:rPr>
        <w:t xml:space="preserve">Roger ARMAND </w:t>
      </w:r>
    </w:p>
    <w:p w14:paraId="5B4B3EC9" w14:textId="3F06D4AB" w:rsidR="00881A57" w:rsidRPr="00881A57" w:rsidRDefault="00881A57" w:rsidP="00C62556">
      <w:pPr>
        <w:tabs>
          <w:tab w:val="left" w:pos="5720"/>
        </w:tabs>
        <w:rPr>
          <w:rFonts w:ascii="Papyrus" w:hAnsi="Papyrus" w:cs="Papyrus"/>
          <w:sz w:val="22"/>
          <w:szCs w:val="22"/>
        </w:rPr>
      </w:pPr>
      <w:r w:rsidRPr="00881A57">
        <w:rPr>
          <w:rFonts w:ascii="Papyrus" w:hAnsi="Papyrus" w:cs="Papyrus"/>
          <w:sz w:val="22"/>
          <w:szCs w:val="22"/>
        </w:rPr>
        <w:t xml:space="preserve"> </w:t>
      </w:r>
      <w:r w:rsidR="00C62556">
        <w:rPr>
          <w:rFonts w:ascii="Papyrus" w:hAnsi="Papyrus" w:cs="Papyrus"/>
          <w:sz w:val="22"/>
          <w:szCs w:val="22"/>
        </w:rPr>
        <w:t xml:space="preserve">                                                                                                   DTR Kendo Auvergne-Rhône-Alpes</w:t>
      </w:r>
    </w:p>
    <w:p w14:paraId="70B47B69" w14:textId="77777777" w:rsidR="00881A57" w:rsidRDefault="00881A57" w:rsidP="00881A57">
      <w:pPr>
        <w:rPr>
          <w:rFonts w:ascii="Papyrus" w:hAnsi="Papyrus" w:cs="Papyrus"/>
          <w:sz w:val="22"/>
          <w:szCs w:val="22"/>
        </w:rPr>
      </w:pPr>
    </w:p>
    <w:p w14:paraId="30BC3B45" w14:textId="77777777" w:rsidR="0071291F" w:rsidRDefault="0071291F" w:rsidP="00881A57">
      <w:pPr>
        <w:rPr>
          <w:rFonts w:ascii="Papyrus" w:hAnsi="Papyrus" w:cs="Papyrus"/>
          <w:sz w:val="22"/>
          <w:szCs w:val="22"/>
        </w:rPr>
      </w:pPr>
    </w:p>
    <w:p w14:paraId="403A8588" w14:textId="77777777" w:rsidR="0071291F" w:rsidRPr="00881A57" w:rsidRDefault="0071291F" w:rsidP="00881A57">
      <w:pPr>
        <w:rPr>
          <w:rFonts w:ascii="Papyrus" w:hAnsi="Papyrus" w:cs="Papyrus"/>
          <w:sz w:val="22"/>
          <w:szCs w:val="22"/>
        </w:rPr>
      </w:pPr>
    </w:p>
    <w:p w14:paraId="56EF558B" w14:textId="77777777" w:rsidR="00881A57" w:rsidRPr="00881A57" w:rsidRDefault="00881A57" w:rsidP="00881A57">
      <w:pPr>
        <w:jc w:val="center"/>
        <w:rPr>
          <w:rFonts w:ascii="Papyrus" w:hAnsi="Papyrus" w:cs="Papyrus"/>
          <w:b/>
          <w:bCs/>
          <w:color w:val="993366"/>
          <w:sz w:val="22"/>
          <w:szCs w:val="22"/>
        </w:rPr>
      </w:pPr>
      <w:r w:rsidRPr="00881A57">
        <w:rPr>
          <w:rFonts w:ascii="Papyrus" w:hAnsi="Papyrus" w:cs="Papyrus"/>
          <w:b/>
          <w:bCs/>
          <w:color w:val="993366"/>
          <w:sz w:val="22"/>
          <w:szCs w:val="22"/>
        </w:rPr>
        <w:t>Roger ARMAND, 1320 ro</w:t>
      </w:r>
      <w:r w:rsidR="001C4576">
        <w:rPr>
          <w:rFonts w:ascii="Papyrus" w:hAnsi="Papyrus" w:cs="Papyrus"/>
          <w:b/>
          <w:bCs/>
          <w:color w:val="993366"/>
          <w:sz w:val="22"/>
          <w:szCs w:val="22"/>
        </w:rPr>
        <w:t>u</w:t>
      </w:r>
      <w:r w:rsidRPr="00881A57">
        <w:rPr>
          <w:rFonts w:ascii="Papyrus" w:hAnsi="Papyrus" w:cs="Papyrus"/>
          <w:b/>
          <w:bCs/>
          <w:color w:val="993366"/>
          <w:sz w:val="22"/>
          <w:szCs w:val="22"/>
        </w:rPr>
        <w:t>te du Puy d’Or, 69760 LIMONEST</w:t>
      </w:r>
    </w:p>
    <w:p w14:paraId="36B18CA3" w14:textId="77777777" w:rsidR="00881A57" w:rsidRPr="00881A57" w:rsidRDefault="00881A57" w:rsidP="0058763A">
      <w:pPr>
        <w:pBdr>
          <w:bottom w:val="single" w:sz="12" w:space="1" w:color="auto"/>
        </w:pBdr>
        <w:jc w:val="center"/>
        <w:rPr>
          <w:rFonts w:ascii="Papyrus" w:hAnsi="Papyrus" w:cs="Papyrus"/>
          <w:b/>
          <w:bCs/>
          <w:color w:val="993366"/>
          <w:sz w:val="22"/>
          <w:szCs w:val="22"/>
        </w:rPr>
      </w:pPr>
      <w:r w:rsidRPr="00881A57">
        <w:rPr>
          <w:rFonts w:ascii="Papyrus" w:hAnsi="Papyrus" w:cs="Papyrus"/>
          <w:b/>
          <w:bCs/>
          <w:color w:val="993366"/>
          <w:sz w:val="22"/>
          <w:szCs w:val="22"/>
        </w:rPr>
        <w:t xml:space="preserve"> </w:t>
      </w:r>
      <w:hyperlink r:id="rId6" w:history="1">
        <w:r w:rsidR="0058763A" w:rsidRPr="00BE1028">
          <w:rPr>
            <w:rStyle w:val="Lienhypertexte"/>
            <w:rFonts w:ascii="Papyrus" w:hAnsi="Papyrus" w:cs="Papyrus"/>
            <w:b/>
            <w:bCs/>
            <w:sz w:val="22"/>
            <w:szCs w:val="22"/>
          </w:rPr>
          <w:t>Armand.roger@wanadoo.fr</w:t>
        </w:r>
      </w:hyperlink>
      <w:r w:rsidR="0058763A">
        <w:rPr>
          <w:rFonts w:ascii="Papyrus" w:hAnsi="Papyrus" w:cs="Papyrus"/>
          <w:b/>
          <w:bCs/>
          <w:color w:val="993366"/>
          <w:sz w:val="22"/>
          <w:szCs w:val="22"/>
        </w:rPr>
        <w:t>, fax : 04.78.47.52.61</w:t>
      </w:r>
    </w:p>
    <w:p w14:paraId="530BDC84" w14:textId="77777777" w:rsidR="00E7468F" w:rsidRDefault="00E7468F" w:rsidP="003670F0">
      <w:pPr>
        <w:pBdr>
          <w:bottom w:val="single" w:sz="12" w:space="1" w:color="auto"/>
        </w:pBdr>
        <w:rPr>
          <w:rFonts w:ascii="Papyrus" w:hAnsi="Papyrus" w:cs="Papyrus"/>
          <w:b/>
          <w:bCs/>
          <w:color w:val="993366"/>
          <w:sz w:val="22"/>
          <w:szCs w:val="22"/>
        </w:rPr>
      </w:pPr>
    </w:p>
    <w:p w14:paraId="26AA1357" w14:textId="77777777" w:rsidR="003670F0" w:rsidRDefault="003670F0" w:rsidP="003670F0">
      <w:pPr>
        <w:pBdr>
          <w:bottom w:val="single" w:sz="12" w:space="1" w:color="auto"/>
        </w:pBdr>
        <w:rPr>
          <w:rFonts w:ascii="Papyrus" w:hAnsi="Papyrus" w:cs="Papyrus"/>
          <w:b/>
          <w:bCs/>
          <w:color w:val="993366"/>
          <w:sz w:val="22"/>
          <w:szCs w:val="22"/>
        </w:rPr>
      </w:pPr>
    </w:p>
    <w:p w14:paraId="696CDFC4" w14:textId="77777777" w:rsidR="00CD6CFF" w:rsidRDefault="00CD6CFF" w:rsidP="003670F0">
      <w:pPr>
        <w:pBdr>
          <w:bottom w:val="single" w:sz="12" w:space="1" w:color="auto"/>
        </w:pBdr>
        <w:rPr>
          <w:rFonts w:ascii="Papyrus" w:hAnsi="Papyrus" w:cs="Papyrus"/>
          <w:b/>
          <w:bCs/>
          <w:color w:val="993366"/>
          <w:sz w:val="22"/>
          <w:szCs w:val="22"/>
        </w:rPr>
      </w:pPr>
    </w:p>
    <w:p w14:paraId="10D15E5D" w14:textId="77777777" w:rsidR="00CD6CFF" w:rsidRDefault="00CD6CFF" w:rsidP="003670F0">
      <w:pPr>
        <w:pBdr>
          <w:bottom w:val="single" w:sz="12" w:space="1" w:color="auto"/>
        </w:pBdr>
        <w:rPr>
          <w:rFonts w:ascii="Papyrus" w:hAnsi="Papyrus" w:cs="Papyrus"/>
          <w:b/>
          <w:bCs/>
          <w:color w:val="993366"/>
          <w:sz w:val="22"/>
          <w:szCs w:val="22"/>
        </w:rPr>
      </w:pPr>
    </w:p>
    <w:p w14:paraId="4B1DC870" w14:textId="77777777" w:rsidR="00CD6CFF" w:rsidRDefault="00CD6CFF" w:rsidP="003670F0">
      <w:pPr>
        <w:pBdr>
          <w:bottom w:val="single" w:sz="12" w:space="1" w:color="auto"/>
        </w:pBdr>
        <w:rPr>
          <w:rFonts w:ascii="Papyrus" w:hAnsi="Papyrus" w:cs="Papyrus"/>
          <w:b/>
          <w:bCs/>
          <w:color w:val="993366"/>
          <w:sz w:val="22"/>
          <w:szCs w:val="22"/>
        </w:rPr>
      </w:pPr>
    </w:p>
    <w:p w14:paraId="509F426F" w14:textId="77777777" w:rsidR="00CD6CFF" w:rsidRDefault="00CD6CFF" w:rsidP="003670F0">
      <w:pPr>
        <w:pBdr>
          <w:bottom w:val="single" w:sz="12" w:space="1" w:color="auto"/>
        </w:pBdr>
        <w:rPr>
          <w:rFonts w:ascii="Papyrus" w:hAnsi="Papyrus" w:cs="Papyrus"/>
          <w:b/>
          <w:bCs/>
          <w:color w:val="993366"/>
          <w:sz w:val="22"/>
          <w:szCs w:val="22"/>
        </w:rPr>
      </w:pPr>
    </w:p>
    <w:p w14:paraId="08C47CB0" w14:textId="77777777" w:rsidR="00CD6CFF" w:rsidRDefault="00CD6CFF" w:rsidP="003670F0">
      <w:pPr>
        <w:pBdr>
          <w:bottom w:val="single" w:sz="12" w:space="1" w:color="auto"/>
        </w:pBdr>
        <w:rPr>
          <w:rFonts w:ascii="Papyrus" w:hAnsi="Papyrus" w:cs="Papyrus"/>
          <w:b/>
          <w:bCs/>
          <w:color w:val="993366"/>
          <w:sz w:val="22"/>
          <w:szCs w:val="22"/>
        </w:rPr>
      </w:pPr>
    </w:p>
    <w:p w14:paraId="74F00FAD" w14:textId="77777777" w:rsidR="00CD6CFF" w:rsidRDefault="00CD6CFF" w:rsidP="003670F0">
      <w:pPr>
        <w:pBdr>
          <w:bottom w:val="single" w:sz="12" w:space="1" w:color="auto"/>
        </w:pBdr>
        <w:rPr>
          <w:rFonts w:ascii="Papyrus" w:hAnsi="Papyrus" w:cs="Papyrus"/>
          <w:b/>
          <w:bCs/>
          <w:color w:val="993366"/>
          <w:sz w:val="22"/>
          <w:szCs w:val="22"/>
        </w:rPr>
      </w:pPr>
    </w:p>
    <w:p w14:paraId="38965257" w14:textId="77777777" w:rsidR="00CD6CFF" w:rsidRDefault="00CD6CFF" w:rsidP="003670F0">
      <w:pPr>
        <w:pBdr>
          <w:bottom w:val="single" w:sz="12" w:space="1" w:color="auto"/>
        </w:pBdr>
        <w:rPr>
          <w:rFonts w:ascii="Papyrus" w:hAnsi="Papyrus" w:cs="Papyrus"/>
          <w:b/>
          <w:bCs/>
          <w:color w:val="993366"/>
          <w:sz w:val="22"/>
          <w:szCs w:val="22"/>
        </w:rPr>
      </w:pPr>
    </w:p>
    <w:p w14:paraId="79E19C0F" w14:textId="77777777" w:rsidR="00CD6CFF" w:rsidRDefault="00CD6CFF" w:rsidP="003670F0">
      <w:pPr>
        <w:pBdr>
          <w:bottom w:val="single" w:sz="12" w:space="1" w:color="auto"/>
        </w:pBdr>
        <w:rPr>
          <w:rFonts w:ascii="Papyrus" w:hAnsi="Papyrus" w:cs="Papyrus"/>
          <w:b/>
          <w:bCs/>
          <w:color w:val="993366"/>
          <w:sz w:val="22"/>
          <w:szCs w:val="22"/>
        </w:rPr>
      </w:pPr>
    </w:p>
    <w:p w14:paraId="5F2CDE17" w14:textId="77777777" w:rsidR="00CD6CFF" w:rsidRDefault="00CD6CFF" w:rsidP="003670F0">
      <w:pPr>
        <w:pBdr>
          <w:bottom w:val="single" w:sz="12" w:space="1" w:color="auto"/>
        </w:pBdr>
        <w:rPr>
          <w:rFonts w:ascii="Papyrus" w:hAnsi="Papyrus" w:cs="Papyrus"/>
          <w:b/>
          <w:bCs/>
          <w:color w:val="993366"/>
          <w:sz w:val="22"/>
          <w:szCs w:val="22"/>
        </w:rPr>
      </w:pPr>
    </w:p>
    <w:p w14:paraId="5750EEE6" w14:textId="77777777" w:rsidR="00CD6CFF" w:rsidRDefault="00CD6CFF" w:rsidP="003670F0">
      <w:pPr>
        <w:pBdr>
          <w:bottom w:val="single" w:sz="12" w:space="1" w:color="auto"/>
        </w:pBdr>
        <w:rPr>
          <w:rFonts w:ascii="Papyrus" w:hAnsi="Papyrus" w:cs="Papyrus"/>
          <w:b/>
          <w:bCs/>
          <w:color w:val="993366"/>
          <w:sz w:val="22"/>
          <w:szCs w:val="22"/>
        </w:rPr>
      </w:pPr>
    </w:p>
    <w:p w14:paraId="56E9BF86" w14:textId="77777777" w:rsidR="00CD6CFF" w:rsidRDefault="00CD6CFF" w:rsidP="003670F0">
      <w:pPr>
        <w:pBdr>
          <w:bottom w:val="single" w:sz="12" w:space="1" w:color="auto"/>
        </w:pBdr>
        <w:rPr>
          <w:rFonts w:ascii="Papyrus" w:hAnsi="Papyrus" w:cs="Papyrus"/>
          <w:b/>
          <w:bCs/>
          <w:color w:val="993366"/>
          <w:sz w:val="22"/>
          <w:szCs w:val="22"/>
        </w:rPr>
      </w:pPr>
    </w:p>
    <w:p w14:paraId="60656CF1" w14:textId="77777777" w:rsidR="00CD6CFF" w:rsidRDefault="00CD6CFF" w:rsidP="003670F0">
      <w:pPr>
        <w:pBdr>
          <w:bottom w:val="single" w:sz="12" w:space="1" w:color="auto"/>
        </w:pBdr>
        <w:rPr>
          <w:rFonts w:ascii="Papyrus" w:hAnsi="Papyrus" w:cs="Papyrus"/>
          <w:b/>
          <w:bCs/>
          <w:color w:val="993366"/>
          <w:sz w:val="22"/>
          <w:szCs w:val="22"/>
        </w:rPr>
      </w:pPr>
    </w:p>
    <w:p w14:paraId="2E113DA8" w14:textId="77777777" w:rsidR="00CD6CFF" w:rsidRDefault="00CD6CFF" w:rsidP="003670F0">
      <w:pPr>
        <w:pBdr>
          <w:bottom w:val="single" w:sz="12" w:space="1" w:color="auto"/>
        </w:pBdr>
        <w:rPr>
          <w:rFonts w:ascii="Papyrus" w:hAnsi="Papyrus" w:cs="Papyrus"/>
          <w:b/>
          <w:bCs/>
          <w:color w:val="993366"/>
          <w:sz w:val="22"/>
          <w:szCs w:val="22"/>
        </w:rPr>
      </w:pPr>
    </w:p>
    <w:p w14:paraId="66772348" w14:textId="77777777" w:rsidR="00CD6CFF" w:rsidRDefault="00CD6CFF" w:rsidP="003670F0">
      <w:pPr>
        <w:pBdr>
          <w:bottom w:val="single" w:sz="12" w:space="1" w:color="auto"/>
        </w:pBdr>
        <w:rPr>
          <w:rFonts w:ascii="Papyrus" w:hAnsi="Papyrus" w:cs="Papyrus"/>
          <w:b/>
          <w:bCs/>
          <w:color w:val="993366"/>
          <w:sz w:val="22"/>
          <w:szCs w:val="22"/>
        </w:rPr>
      </w:pPr>
    </w:p>
    <w:p w14:paraId="0391656A" w14:textId="77777777" w:rsidR="00CD6CFF" w:rsidRDefault="00CD6CFF" w:rsidP="003670F0">
      <w:pPr>
        <w:pBdr>
          <w:bottom w:val="single" w:sz="12" w:space="1" w:color="auto"/>
        </w:pBdr>
        <w:rPr>
          <w:rFonts w:ascii="Papyrus" w:hAnsi="Papyrus" w:cs="Papyrus"/>
          <w:b/>
          <w:bCs/>
          <w:color w:val="993366"/>
          <w:sz w:val="22"/>
          <w:szCs w:val="22"/>
        </w:rPr>
      </w:pPr>
    </w:p>
    <w:p w14:paraId="7BEC4854" w14:textId="77777777" w:rsidR="00CD6CFF" w:rsidRDefault="00CD6CFF" w:rsidP="003670F0">
      <w:pPr>
        <w:pBdr>
          <w:bottom w:val="single" w:sz="12" w:space="1" w:color="auto"/>
        </w:pBdr>
        <w:rPr>
          <w:rFonts w:ascii="Papyrus" w:hAnsi="Papyrus" w:cs="Papyrus"/>
          <w:b/>
          <w:bCs/>
          <w:color w:val="993366"/>
          <w:sz w:val="22"/>
          <w:szCs w:val="22"/>
        </w:rPr>
      </w:pPr>
    </w:p>
    <w:p w14:paraId="329FC0E4" w14:textId="77777777" w:rsidR="00CD6CFF" w:rsidRDefault="00CD6CFF" w:rsidP="003670F0">
      <w:pPr>
        <w:pBdr>
          <w:bottom w:val="single" w:sz="12" w:space="1" w:color="auto"/>
        </w:pBdr>
        <w:rPr>
          <w:rFonts w:ascii="Papyrus" w:hAnsi="Papyrus" w:cs="Papyrus"/>
          <w:b/>
          <w:bCs/>
          <w:color w:val="993366"/>
          <w:sz w:val="22"/>
          <w:szCs w:val="22"/>
        </w:rPr>
      </w:pPr>
    </w:p>
    <w:p w14:paraId="09077A92" w14:textId="77777777" w:rsidR="00CD6CFF" w:rsidRDefault="00CD6CFF" w:rsidP="003670F0">
      <w:pPr>
        <w:pBdr>
          <w:bottom w:val="single" w:sz="12" w:space="1" w:color="auto"/>
        </w:pBdr>
        <w:rPr>
          <w:rFonts w:ascii="Papyrus" w:hAnsi="Papyrus" w:cs="Papyrus"/>
          <w:b/>
          <w:bCs/>
          <w:color w:val="993366"/>
          <w:sz w:val="22"/>
          <w:szCs w:val="22"/>
        </w:rPr>
      </w:pPr>
    </w:p>
    <w:p w14:paraId="09178AB9" w14:textId="77777777" w:rsidR="00E7468F" w:rsidRDefault="00E7468F" w:rsidP="00881A57">
      <w:pPr>
        <w:pBdr>
          <w:bottom w:val="single" w:sz="12" w:space="1" w:color="auto"/>
        </w:pBdr>
        <w:jc w:val="center"/>
        <w:rPr>
          <w:rFonts w:ascii="Papyrus" w:hAnsi="Papyrus" w:cs="Papyrus"/>
          <w:b/>
          <w:bCs/>
          <w:color w:val="993366"/>
          <w:sz w:val="22"/>
          <w:szCs w:val="22"/>
        </w:rPr>
      </w:pPr>
    </w:p>
    <w:p w14:paraId="67319BB8" w14:textId="77777777" w:rsidR="00881A57" w:rsidRPr="00881A57" w:rsidRDefault="00881A57" w:rsidP="00881A57">
      <w:pPr>
        <w:rPr>
          <w:rFonts w:ascii="Papyrus" w:hAnsi="Papyrus" w:cs="Papyrus"/>
          <w:b/>
          <w:bCs/>
          <w:color w:val="993366"/>
          <w:sz w:val="22"/>
          <w:szCs w:val="22"/>
        </w:rPr>
      </w:pPr>
    </w:p>
    <w:p w14:paraId="752FCABE" w14:textId="77777777" w:rsidR="00881A57" w:rsidRPr="00881A57" w:rsidRDefault="00881A57" w:rsidP="00881A57">
      <w:pPr>
        <w:rPr>
          <w:rFonts w:ascii="Papyrus" w:hAnsi="Papyrus" w:cs="Papyrus"/>
          <w:b/>
          <w:bCs/>
          <w:color w:val="993366"/>
          <w:sz w:val="22"/>
          <w:szCs w:val="22"/>
        </w:rPr>
      </w:pPr>
    </w:p>
    <w:p w14:paraId="4581C040" w14:textId="77777777" w:rsidR="00881A57" w:rsidRPr="00881A57" w:rsidRDefault="00881A57" w:rsidP="00881A57">
      <w:pPr>
        <w:jc w:val="center"/>
        <w:rPr>
          <w:rFonts w:ascii="Papyrus" w:hAnsi="Papyrus" w:cs="Papyrus"/>
          <w:b/>
          <w:bCs/>
          <w:color w:val="993366"/>
          <w:sz w:val="22"/>
          <w:szCs w:val="22"/>
          <w:u w:val="single"/>
        </w:rPr>
      </w:pPr>
      <w:r w:rsidRPr="00881A57">
        <w:rPr>
          <w:rFonts w:ascii="Papyrus" w:hAnsi="Papyrus" w:cs="Papyrus"/>
          <w:b/>
          <w:bCs/>
          <w:color w:val="993366"/>
          <w:sz w:val="22"/>
          <w:szCs w:val="22"/>
          <w:u w:val="single"/>
        </w:rPr>
        <w:t>FICHE D’INSCRIPTION A L’ARBITRAGE</w:t>
      </w:r>
    </w:p>
    <w:p w14:paraId="1DB94060" w14:textId="77777777" w:rsidR="00881A57" w:rsidRPr="00881A57" w:rsidRDefault="00881A57" w:rsidP="00881A57">
      <w:pPr>
        <w:jc w:val="center"/>
        <w:rPr>
          <w:rFonts w:ascii="Papyrus" w:hAnsi="Papyrus" w:cs="Papyrus"/>
          <w:b/>
          <w:bCs/>
          <w:color w:val="993366"/>
          <w:sz w:val="22"/>
          <w:szCs w:val="22"/>
          <w:u w:val="single"/>
        </w:rPr>
      </w:pPr>
    </w:p>
    <w:p w14:paraId="66E776A5" w14:textId="77777777" w:rsidR="00881A57" w:rsidRPr="00881A57" w:rsidRDefault="00881A57" w:rsidP="00881A57">
      <w:pPr>
        <w:rPr>
          <w:rFonts w:ascii="Papyrus" w:hAnsi="Papyrus" w:cs="Papyrus"/>
          <w:sz w:val="22"/>
          <w:szCs w:val="22"/>
        </w:rPr>
      </w:pPr>
    </w:p>
    <w:p w14:paraId="58BF74A0" w14:textId="77777777" w:rsidR="00881A57" w:rsidRPr="00881A57" w:rsidRDefault="00881A57" w:rsidP="00881A57">
      <w:pPr>
        <w:rPr>
          <w:rFonts w:ascii="Papyrus" w:hAnsi="Papyrus" w:cs="Papyrus"/>
          <w:b/>
          <w:bCs/>
          <w:color w:val="993366"/>
          <w:sz w:val="22"/>
          <w:szCs w:val="22"/>
        </w:rPr>
      </w:pPr>
      <w:r w:rsidRPr="00881A57">
        <w:rPr>
          <w:rFonts w:ascii="Papyrus" w:hAnsi="Papyrus" w:cs="Papyrus"/>
          <w:b/>
          <w:bCs/>
          <w:sz w:val="22"/>
          <w:szCs w:val="22"/>
        </w:rPr>
        <w:t>Nom :……………………………………</w:t>
      </w:r>
      <w:r w:rsidRPr="00881A57">
        <w:rPr>
          <w:rFonts w:ascii="Papyrus" w:hAnsi="Papyrus" w:cs="Papyrus"/>
          <w:b/>
          <w:bCs/>
          <w:color w:val="993366"/>
          <w:sz w:val="22"/>
          <w:szCs w:val="22"/>
        </w:rPr>
        <w:t xml:space="preserve">                    </w:t>
      </w:r>
      <w:r w:rsidRPr="00881A57">
        <w:rPr>
          <w:rFonts w:ascii="Papyrus" w:hAnsi="Papyrus" w:cs="Papyrus"/>
          <w:b/>
          <w:bCs/>
          <w:sz w:val="22"/>
          <w:szCs w:val="22"/>
        </w:rPr>
        <w:t>GRADE………………………</w:t>
      </w:r>
    </w:p>
    <w:p w14:paraId="43EA126A" w14:textId="77777777" w:rsidR="00881A57" w:rsidRPr="00881A57" w:rsidRDefault="00881A57" w:rsidP="00881A57">
      <w:pPr>
        <w:rPr>
          <w:rFonts w:ascii="Papyrus" w:hAnsi="Papyrus" w:cs="Papyrus"/>
          <w:b/>
          <w:bCs/>
          <w:color w:val="993366"/>
          <w:sz w:val="22"/>
          <w:szCs w:val="22"/>
        </w:rPr>
      </w:pPr>
    </w:p>
    <w:p w14:paraId="05D142C1" w14:textId="77777777" w:rsidR="00881A57" w:rsidRPr="00881A57" w:rsidRDefault="00881A57" w:rsidP="00881A57">
      <w:pPr>
        <w:tabs>
          <w:tab w:val="left" w:pos="5385"/>
        </w:tabs>
        <w:rPr>
          <w:rFonts w:ascii="Papyrus" w:hAnsi="Papyrus" w:cs="Papyrus"/>
          <w:b/>
          <w:bCs/>
          <w:color w:val="993366"/>
          <w:sz w:val="22"/>
          <w:szCs w:val="22"/>
        </w:rPr>
      </w:pPr>
      <w:r w:rsidRPr="00881A57">
        <w:rPr>
          <w:rFonts w:ascii="Papyrus" w:hAnsi="Papyrus" w:cs="Papyrus"/>
          <w:b/>
          <w:bCs/>
          <w:sz w:val="22"/>
          <w:szCs w:val="22"/>
        </w:rPr>
        <w:t>CLUB…………………………………...</w:t>
      </w:r>
      <w:r w:rsidRPr="00881A57">
        <w:rPr>
          <w:rFonts w:ascii="Papyrus" w:hAnsi="Papyrus" w:cs="Papyrus"/>
          <w:b/>
          <w:bCs/>
          <w:color w:val="993366"/>
          <w:sz w:val="22"/>
          <w:szCs w:val="22"/>
        </w:rPr>
        <w:tab/>
      </w:r>
    </w:p>
    <w:p w14:paraId="47FA9C36" w14:textId="77777777" w:rsidR="00881A57" w:rsidRPr="00881A57" w:rsidRDefault="00881A57" w:rsidP="00881A57">
      <w:pPr>
        <w:tabs>
          <w:tab w:val="left" w:pos="5385"/>
        </w:tabs>
        <w:rPr>
          <w:rFonts w:ascii="Papyrus" w:hAnsi="Papyrus" w:cs="Papyrus"/>
          <w:b/>
          <w:bCs/>
          <w:color w:val="993366"/>
          <w:sz w:val="22"/>
          <w:szCs w:val="22"/>
        </w:rPr>
      </w:pPr>
    </w:p>
    <w:p w14:paraId="7447A2FF" w14:textId="77777777" w:rsidR="00881A57" w:rsidRPr="00881A57" w:rsidRDefault="00881A57" w:rsidP="00881A57">
      <w:pPr>
        <w:tabs>
          <w:tab w:val="left" w:pos="5385"/>
        </w:tabs>
        <w:rPr>
          <w:rFonts w:ascii="Papyrus" w:hAnsi="Papyrus" w:cs="Papyrus"/>
          <w:b/>
          <w:bCs/>
          <w:color w:val="993366"/>
          <w:sz w:val="22"/>
          <w:szCs w:val="22"/>
        </w:rPr>
      </w:pPr>
    </w:p>
    <w:p w14:paraId="7B45199A" w14:textId="24D83588" w:rsidR="00881A57" w:rsidRPr="00881A57" w:rsidRDefault="00AD5736" w:rsidP="00881A57">
      <w:pPr>
        <w:tabs>
          <w:tab w:val="left" w:pos="5385"/>
        </w:tabs>
        <w:jc w:val="center"/>
        <w:rPr>
          <w:rFonts w:ascii="Papyrus" w:hAnsi="Papyrus" w:cs="Papyrus"/>
          <w:b/>
          <w:bCs/>
          <w:color w:val="993366"/>
          <w:sz w:val="22"/>
          <w:szCs w:val="22"/>
        </w:rPr>
      </w:pPr>
      <w:r>
        <w:rPr>
          <w:rFonts w:ascii="Papyrus" w:hAnsi="Papyrus" w:cs="Papyrus"/>
          <w:b/>
          <w:color w:val="2309BF"/>
          <w:sz w:val="22"/>
          <w:szCs w:val="22"/>
          <w:u w:val="single"/>
        </w:rPr>
        <w:t>Le samedi 19 novembre</w:t>
      </w:r>
      <w:r w:rsidR="001166DE">
        <w:rPr>
          <w:rFonts w:ascii="Papyrus" w:hAnsi="Papyrus" w:cs="Papyrus"/>
          <w:b/>
          <w:color w:val="2309BF"/>
          <w:sz w:val="22"/>
          <w:szCs w:val="22"/>
          <w:u w:val="single"/>
        </w:rPr>
        <w:t xml:space="preserve"> 2016</w:t>
      </w:r>
      <w:r w:rsidR="00881A57" w:rsidRPr="00881A57">
        <w:rPr>
          <w:rFonts w:ascii="Papyrus" w:hAnsi="Papyrus" w:cs="Papyrus"/>
          <w:b/>
          <w:color w:val="2309BF"/>
          <w:sz w:val="22"/>
          <w:szCs w:val="22"/>
          <w:u w:val="single"/>
        </w:rPr>
        <w:t xml:space="preserve"> au stage d’arbitrage</w:t>
      </w:r>
    </w:p>
    <w:p w14:paraId="24F42AA6" w14:textId="77777777" w:rsidR="00881A57" w:rsidRPr="00881A57" w:rsidRDefault="00881A57" w:rsidP="00881A57">
      <w:pPr>
        <w:tabs>
          <w:tab w:val="left" w:pos="5385"/>
        </w:tabs>
        <w:rPr>
          <w:rFonts w:ascii="Papyrus" w:hAnsi="Papyrus" w:cs="Papyrus"/>
          <w:b/>
          <w:bCs/>
          <w:color w:val="993366"/>
          <w:sz w:val="22"/>
          <w:szCs w:val="22"/>
        </w:rPr>
      </w:pPr>
    </w:p>
    <w:p w14:paraId="4614E5F7" w14:textId="77777777" w:rsidR="00881A57" w:rsidRPr="00881A57" w:rsidRDefault="00881A57" w:rsidP="00881A57">
      <w:pPr>
        <w:tabs>
          <w:tab w:val="left" w:pos="5385"/>
        </w:tabs>
        <w:jc w:val="center"/>
        <w:rPr>
          <w:rFonts w:ascii="Papyrus" w:hAnsi="Papyrus" w:cs="Papyrus"/>
          <w:b/>
          <w:bCs/>
          <w:color w:val="993366"/>
          <w:sz w:val="22"/>
          <w:szCs w:val="22"/>
        </w:rPr>
      </w:pPr>
      <w:r w:rsidRPr="00881A57">
        <w:rPr>
          <w:rFonts w:ascii="Papyrus" w:hAnsi="Papyrus" w:cs="Papyrus"/>
          <w:b/>
          <w:bCs/>
          <w:i/>
          <w:iCs/>
          <w:color w:val="993366"/>
          <w:sz w:val="22"/>
          <w:szCs w:val="22"/>
          <w:u w:val="single"/>
        </w:rPr>
        <w:t>PRESENT    /    ABSENT  #</w:t>
      </w:r>
    </w:p>
    <w:p w14:paraId="2AC70F65" w14:textId="77777777" w:rsidR="00881A57" w:rsidRPr="00881A57" w:rsidRDefault="00881A57" w:rsidP="00881A57">
      <w:pPr>
        <w:rPr>
          <w:rFonts w:ascii="Papyrus" w:hAnsi="Papyrus" w:cs="Papyrus"/>
          <w:b/>
          <w:bCs/>
          <w:color w:val="993366"/>
          <w:sz w:val="22"/>
          <w:szCs w:val="22"/>
        </w:rPr>
      </w:pPr>
    </w:p>
    <w:p w14:paraId="31A6674A" w14:textId="77777777" w:rsidR="00881A57" w:rsidRPr="00881A57" w:rsidRDefault="00881A57" w:rsidP="00881A57">
      <w:pPr>
        <w:rPr>
          <w:rFonts w:ascii="Papyrus" w:hAnsi="Papyrus" w:cs="Papyrus"/>
          <w:b/>
          <w:bCs/>
          <w:color w:val="993366"/>
          <w:sz w:val="22"/>
          <w:szCs w:val="22"/>
        </w:rPr>
      </w:pPr>
    </w:p>
    <w:p w14:paraId="57D5544E" w14:textId="77777777" w:rsidR="00881A57" w:rsidRPr="00881A57" w:rsidRDefault="00881A57" w:rsidP="00881A57">
      <w:pPr>
        <w:tabs>
          <w:tab w:val="left" w:pos="5895"/>
        </w:tabs>
        <w:rPr>
          <w:rFonts w:ascii="Papyrus" w:hAnsi="Papyrus" w:cs="Papyrus"/>
          <w:color w:val="000000"/>
          <w:sz w:val="22"/>
          <w:szCs w:val="22"/>
        </w:rPr>
      </w:pPr>
    </w:p>
    <w:p w14:paraId="2E1006AF" w14:textId="286206B2" w:rsidR="00881A57" w:rsidRPr="00881A57" w:rsidRDefault="00AD5736" w:rsidP="00881A57">
      <w:pPr>
        <w:jc w:val="center"/>
        <w:rPr>
          <w:rFonts w:ascii="Papyrus" w:hAnsi="Papyrus" w:cs="Papyrus"/>
          <w:b/>
          <w:color w:val="2309BF"/>
          <w:sz w:val="22"/>
          <w:szCs w:val="22"/>
          <w:u w:val="single"/>
        </w:rPr>
      </w:pPr>
      <w:r>
        <w:rPr>
          <w:rFonts w:ascii="Papyrus" w:hAnsi="Papyrus" w:cs="Papyrus"/>
          <w:b/>
          <w:color w:val="2309BF"/>
          <w:sz w:val="22"/>
          <w:szCs w:val="22"/>
          <w:u w:val="single"/>
        </w:rPr>
        <w:t>Les 26 et 27 novembre</w:t>
      </w:r>
      <w:r w:rsidR="001166DE">
        <w:rPr>
          <w:rFonts w:ascii="Papyrus" w:hAnsi="Papyrus" w:cs="Papyrus"/>
          <w:b/>
          <w:color w:val="2309BF"/>
          <w:sz w:val="22"/>
          <w:szCs w:val="22"/>
          <w:u w:val="single"/>
        </w:rPr>
        <w:t xml:space="preserve"> 2016 </w:t>
      </w:r>
      <w:r w:rsidR="00881A57" w:rsidRPr="00881A57">
        <w:rPr>
          <w:rFonts w:ascii="Papyrus" w:hAnsi="Papyrus" w:cs="Papyrus"/>
          <w:b/>
          <w:color w:val="2309BF"/>
          <w:sz w:val="22"/>
          <w:szCs w:val="22"/>
          <w:u w:val="single"/>
        </w:rPr>
        <w:t>aux Championnats Interrégionaux</w:t>
      </w:r>
    </w:p>
    <w:p w14:paraId="37DD32F4" w14:textId="77777777" w:rsidR="00881A57" w:rsidRPr="00881A57" w:rsidRDefault="00881A57" w:rsidP="00881A57">
      <w:pPr>
        <w:jc w:val="center"/>
        <w:rPr>
          <w:rFonts w:ascii="Papyrus" w:hAnsi="Papyrus" w:cs="Papyrus"/>
          <w:b/>
          <w:color w:val="2309BF"/>
          <w:sz w:val="22"/>
          <w:szCs w:val="22"/>
          <w:u w:val="single"/>
        </w:rPr>
      </w:pPr>
    </w:p>
    <w:p w14:paraId="3BF88A24" w14:textId="77777777" w:rsidR="00881A57" w:rsidRPr="00881A57" w:rsidRDefault="00881A57" w:rsidP="00881A57">
      <w:pPr>
        <w:jc w:val="center"/>
        <w:rPr>
          <w:rFonts w:ascii="Papyrus" w:hAnsi="Papyrus" w:cs="Papyrus"/>
          <w:b/>
          <w:color w:val="2309BF"/>
          <w:sz w:val="22"/>
          <w:szCs w:val="22"/>
          <w:u w:val="single"/>
        </w:rPr>
      </w:pPr>
    </w:p>
    <w:p w14:paraId="48D85634" w14:textId="77777777" w:rsidR="00881A57" w:rsidRPr="0058763A" w:rsidRDefault="00881A57" w:rsidP="0058763A">
      <w:pPr>
        <w:tabs>
          <w:tab w:val="left" w:pos="5385"/>
        </w:tabs>
        <w:jc w:val="center"/>
        <w:rPr>
          <w:rFonts w:ascii="Papyrus" w:hAnsi="Papyrus" w:cs="Papyrus"/>
          <w:b/>
          <w:bCs/>
          <w:i/>
          <w:iCs/>
          <w:color w:val="993366"/>
          <w:sz w:val="22"/>
          <w:szCs w:val="22"/>
          <w:u w:val="single"/>
        </w:rPr>
      </w:pPr>
      <w:r w:rsidRPr="00881A57">
        <w:rPr>
          <w:rFonts w:ascii="Papyrus" w:hAnsi="Papyrus" w:cs="Papyrus"/>
          <w:b/>
          <w:bCs/>
          <w:i/>
          <w:iCs/>
          <w:color w:val="993366"/>
          <w:sz w:val="22"/>
          <w:szCs w:val="22"/>
          <w:u w:val="single"/>
        </w:rPr>
        <w:t>PRESENT    /    ABSENT #</w:t>
      </w:r>
    </w:p>
    <w:p w14:paraId="2E6FDB8A" w14:textId="77777777" w:rsidR="00881A57" w:rsidRPr="00881A57" w:rsidRDefault="00881A57" w:rsidP="00881A57">
      <w:pPr>
        <w:pBdr>
          <w:bottom w:val="single" w:sz="12" w:space="1" w:color="auto"/>
        </w:pBdr>
        <w:jc w:val="center"/>
        <w:rPr>
          <w:rFonts w:ascii="Papyrus" w:hAnsi="Papyrus" w:cs="Papyrus"/>
          <w:b/>
          <w:bCs/>
          <w:color w:val="993366"/>
          <w:sz w:val="22"/>
          <w:szCs w:val="22"/>
        </w:rPr>
      </w:pPr>
    </w:p>
    <w:p w14:paraId="1445FE06" w14:textId="77777777" w:rsidR="00881A57" w:rsidRPr="00881A57" w:rsidRDefault="00881A57" w:rsidP="00881A57">
      <w:pPr>
        <w:rPr>
          <w:rFonts w:ascii="Papyrus" w:hAnsi="Papyrus" w:cs="Papyrus"/>
          <w:b/>
          <w:bCs/>
          <w:color w:val="993366"/>
          <w:sz w:val="22"/>
          <w:szCs w:val="22"/>
        </w:rPr>
      </w:pPr>
    </w:p>
    <w:p w14:paraId="5C2EEB31" w14:textId="77777777" w:rsidR="00881A57" w:rsidRPr="00881A57" w:rsidRDefault="00881A57" w:rsidP="00881A57">
      <w:pPr>
        <w:rPr>
          <w:rFonts w:ascii="Papyrus" w:hAnsi="Papyrus" w:cs="Papyrus"/>
          <w:b/>
          <w:bCs/>
          <w:color w:val="993366"/>
          <w:sz w:val="22"/>
          <w:szCs w:val="22"/>
        </w:rPr>
      </w:pPr>
    </w:p>
    <w:p w14:paraId="0F01ADCA" w14:textId="77777777" w:rsidR="00881A57" w:rsidRPr="00881A57" w:rsidRDefault="00881A57" w:rsidP="00881A57">
      <w:pPr>
        <w:rPr>
          <w:rFonts w:ascii="Papyrus" w:hAnsi="Papyrus" w:cs="Papyrus"/>
          <w:b/>
          <w:bCs/>
          <w:color w:val="993366"/>
          <w:sz w:val="22"/>
          <w:szCs w:val="22"/>
        </w:rPr>
      </w:pPr>
    </w:p>
    <w:p w14:paraId="4E74E2F1" w14:textId="77777777" w:rsidR="00881A57" w:rsidRPr="00881A57" w:rsidRDefault="00881A57" w:rsidP="00881A57">
      <w:pPr>
        <w:jc w:val="center"/>
        <w:rPr>
          <w:rFonts w:ascii="Papyrus" w:hAnsi="Papyrus" w:cs="Papyrus"/>
          <w:b/>
          <w:bCs/>
          <w:color w:val="993366"/>
          <w:sz w:val="22"/>
          <w:szCs w:val="22"/>
        </w:rPr>
      </w:pPr>
      <w:r w:rsidRPr="00881A57">
        <w:rPr>
          <w:rFonts w:ascii="Papyrus" w:hAnsi="Papyrus" w:cs="Papyrus"/>
          <w:b/>
          <w:bCs/>
          <w:color w:val="993366"/>
          <w:sz w:val="22"/>
          <w:szCs w:val="22"/>
        </w:rPr>
        <w:t>Je participerai en tant que compétiteur aux Championnats</w:t>
      </w:r>
    </w:p>
    <w:p w14:paraId="7533191B" w14:textId="77777777" w:rsidR="00881A57" w:rsidRPr="00881A57" w:rsidRDefault="00881A57" w:rsidP="00881A57">
      <w:pPr>
        <w:jc w:val="center"/>
        <w:rPr>
          <w:rFonts w:ascii="Papyrus" w:hAnsi="Papyrus" w:cs="Papyrus"/>
          <w:b/>
          <w:bCs/>
          <w:color w:val="993366"/>
          <w:sz w:val="22"/>
          <w:szCs w:val="22"/>
        </w:rPr>
      </w:pPr>
    </w:p>
    <w:p w14:paraId="44570DAE" w14:textId="77777777" w:rsidR="00881A57" w:rsidRPr="00881A57" w:rsidRDefault="00881A57" w:rsidP="00881A57">
      <w:pPr>
        <w:jc w:val="center"/>
        <w:rPr>
          <w:rFonts w:ascii="Papyrus" w:hAnsi="Papyrus" w:cs="Papyrus"/>
          <w:b/>
          <w:bCs/>
          <w:i/>
          <w:color w:val="993366"/>
          <w:sz w:val="22"/>
          <w:szCs w:val="22"/>
          <w:u w:val="single"/>
        </w:rPr>
      </w:pPr>
      <w:r w:rsidRPr="00881A57">
        <w:rPr>
          <w:rFonts w:ascii="Papyrus" w:hAnsi="Papyrus" w:cs="Papyrus"/>
          <w:b/>
          <w:bCs/>
          <w:i/>
          <w:color w:val="993366"/>
          <w:sz w:val="22"/>
          <w:szCs w:val="22"/>
          <w:u w:val="single"/>
        </w:rPr>
        <w:t>EQUIPES « HONNEUR » #</w:t>
      </w:r>
    </w:p>
    <w:p w14:paraId="5AB4A334" w14:textId="77777777" w:rsidR="00881A57" w:rsidRPr="00881A57" w:rsidRDefault="00881A57" w:rsidP="00881A57">
      <w:pPr>
        <w:jc w:val="center"/>
        <w:rPr>
          <w:rFonts w:ascii="Papyrus" w:hAnsi="Papyrus" w:cs="Papyrus"/>
          <w:b/>
          <w:bCs/>
          <w:color w:val="993366"/>
          <w:sz w:val="22"/>
          <w:szCs w:val="22"/>
        </w:rPr>
      </w:pPr>
    </w:p>
    <w:p w14:paraId="5EE5D74F" w14:textId="77777777" w:rsidR="00881A57" w:rsidRPr="00881A57" w:rsidRDefault="00881A57" w:rsidP="00881A57">
      <w:pPr>
        <w:jc w:val="center"/>
        <w:rPr>
          <w:rFonts w:ascii="Papyrus" w:hAnsi="Papyrus" w:cs="Papyrus"/>
          <w:b/>
          <w:bCs/>
          <w:i/>
          <w:color w:val="993366"/>
          <w:sz w:val="22"/>
          <w:szCs w:val="22"/>
          <w:u w:val="single"/>
        </w:rPr>
      </w:pPr>
      <w:r w:rsidRPr="00881A57">
        <w:rPr>
          <w:rFonts w:ascii="Papyrus" w:hAnsi="Papyrus" w:cs="Papyrus"/>
          <w:b/>
          <w:bCs/>
          <w:i/>
          <w:color w:val="993366"/>
          <w:sz w:val="22"/>
          <w:szCs w:val="22"/>
          <w:u w:val="single"/>
        </w:rPr>
        <w:t>INDIVIDUEL HOMMES « EXCELLENCE » #</w:t>
      </w:r>
    </w:p>
    <w:p w14:paraId="3281CE3D" w14:textId="77777777" w:rsidR="00881A57" w:rsidRPr="00881A57" w:rsidRDefault="00881A57" w:rsidP="00881A57">
      <w:pPr>
        <w:jc w:val="center"/>
        <w:rPr>
          <w:rFonts w:ascii="Papyrus" w:hAnsi="Papyrus" w:cs="Papyrus"/>
          <w:b/>
          <w:bCs/>
          <w:color w:val="993366"/>
          <w:sz w:val="22"/>
          <w:szCs w:val="22"/>
        </w:rPr>
      </w:pPr>
    </w:p>
    <w:p w14:paraId="38D1BA26" w14:textId="77777777" w:rsidR="00881A57" w:rsidRPr="00881A57" w:rsidRDefault="00881A57" w:rsidP="00881A57">
      <w:pPr>
        <w:jc w:val="center"/>
        <w:rPr>
          <w:rFonts w:ascii="Papyrus" w:hAnsi="Papyrus" w:cs="Papyrus"/>
          <w:b/>
          <w:bCs/>
          <w:i/>
          <w:color w:val="993366"/>
          <w:sz w:val="22"/>
          <w:szCs w:val="22"/>
          <w:u w:val="single"/>
        </w:rPr>
      </w:pPr>
      <w:r w:rsidRPr="00881A57">
        <w:rPr>
          <w:rFonts w:ascii="Papyrus" w:hAnsi="Papyrus" w:cs="Papyrus"/>
          <w:b/>
          <w:bCs/>
          <w:i/>
          <w:color w:val="993366"/>
          <w:sz w:val="22"/>
          <w:szCs w:val="22"/>
          <w:u w:val="single"/>
        </w:rPr>
        <w:t>INDIVIDUEL FEMMES #</w:t>
      </w:r>
    </w:p>
    <w:p w14:paraId="60DF224A" w14:textId="77777777" w:rsidR="00881A57" w:rsidRPr="00881A57" w:rsidRDefault="00881A57" w:rsidP="00881A57">
      <w:pPr>
        <w:jc w:val="center"/>
        <w:rPr>
          <w:rFonts w:ascii="Papyrus" w:hAnsi="Papyrus" w:cs="Papyrus"/>
          <w:b/>
          <w:bCs/>
          <w:i/>
          <w:color w:val="993366"/>
          <w:sz w:val="22"/>
          <w:szCs w:val="22"/>
          <w:u w:val="single"/>
        </w:rPr>
      </w:pPr>
    </w:p>
    <w:p w14:paraId="6B334C98" w14:textId="77777777" w:rsidR="00881A57" w:rsidRPr="00881A57" w:rsidRDefault="00881A57" w:rsidP="00881A57">
      <w:pPr>
        <w:jc w:val="center"/>
        <w:rPr>
          <w:rFonts w:ascii="Papyrus" w:hAnsi="Papyrus" w:cs="Papyrus"/>
          <w:b/>
          <w:bCs/>
          <w:i/>
          <w:color w:val="993366"/>
          <w:sz w:val="22"/>
          <w:szCs w:val="22"/>
          <w:u w:val="single"/>
        </w:rPr>
      </w:pPr>
    </w:p>
    <w:p w14:paraId="2A0E49A6" w14:textId="77777777" w:rsidR="00881A57" w:rsidRPr="00881A57" w:rsidRDefault="00881A57" w:rsidP="00881A57">
      <w:pPr>
        <w:jc w:val="center"/>
        <w:rPr>
          <w:rFonts w:ascii="Papyrus" w:hAnsi="Papyrus" w:cs="Papyrus"/>
          <w:b/>
          <w:bCs/>
          <w:i/>
          <w:color w:val="993366"/>
          <w:sz w:val="22"/>
          <w:szCs w:val="22"/>
          <w:u w:val="single"/>
        </w:rPr>
      </w:pPr>
    </w:p>
    <w:p w14:paraId="012C2479" w14:textId="77777777" w:rsidR="00881A57" w:rsidRPr="00881A57" w:rsidRDefault="00881A57" w:rsidP="00881A57">
      <w:pPr>
        <w:jc w:val="center"/>
        <w:rPr>
          <w:rFonts w:ascii="Papyrus" w:hAnsi="Papyrus" w:cs="Papyrus"/>
          <w:b/>
          <w:bCs/>
          <w:i/>
          <w:color w:val="993366"/>
          <w:sz w:val="22"/>
          <w:szCs w:val="22"/>
          <w:u w:val="single"/>
        </w:rPr>
      </w:pPr>
      <w:r w:rsidRPr="00881A57">
        <w:rPr>
          <w:rFonts w:ascii="Papyrus" w:hAnsi="Papyrus" w:cs="Papyrus"/>
          <w:b/>
          <w:bCs/>
          <w:i/>
          <w:color w:val="993366"/>
          <w:sz w:val="22"/>
          <w:szCs w:val="22"/>
          <w:u w:val="single"/>
        </w:rPr>
        <w:t>(# Supprimez les mentions inutiles)</w:t>
      </w:r>
    </w:p>
    <w:p w14:paraId="157FEE28" w14:textId="77777777" w:rsidR="00881A57" w:rsidRPr="00881A57" w:rsidRDefault="00881A57" w:rsidP="00881A57">
      <w:pPr>
        <w:rPr>
          <w:rFonts w:ascii="Papyrus" w:hAnsi="Papyrus" w:cs="Papyrus"/>
          <w:sz w:val="22"/>
          <w:szCs w:val="22"/>
        </w:rPr>
      </w:pPr>
    </w:p>
    <w:p w14:paraId="67E030D9" w14:textId="77777777" w:rsidR="00881A57" w:rsidRPr="00881A57" w:rsidRDefault="00881A57" w:rsidP="00881A57">
      <w:pPr>
        <w:rPr>
          <w:rFonts w:ascii="Papyrus" w:hAnsi="Papyrus" w:cs="Papyrus"/>
          <w:sz w:val="22"/>
          <w:szCs w:val="22"/>
        </w:rPr>
      </w:pPr>
    </w:p>
    <w:p w14:paraId="1C097BA8" w14:textId="77777777" w:rsidR="00E7468F" w:rsidRPr="00881A57" w:rsidRDefault="00E7468F" w:rsidP="00881A57">
      <w:pPr>
        <w:rPr>
          <w:rFonts w:ascii="Papyrus" w:hAnsi="Papyrus" w:cs="Papyrus"/>
          <w:sz w:val="22"/>
          <w:szCs w:val="22"/>
        </w:rPr>
      </w:pPr>
    </w:p>
    <w:p w14:paraId="10A3C354" w14:textId="0800014B" w:rsidR="00E7468F" w:rsidRPr="00CD6CFF" w:rsidRDefault="00881A57" w:rsidP="00CD6CFF">
      <w:pPr>
        <w:rPr>
          <w:rFonts w:ascii="Papyrus" w:hAnsi="Papyrus" w:cs="Papyrus"/>
          <w:b/>
          <w:sz w:val="22"/>
          <w:szCs w:val="22"/>
        </w:rPr>
      </w:pPr>
      <w:r w:rsidRPr="00881A57">
        <w:rPr>
          <w:rFonts w:ascii="Papyrus" w:hAnsi="Papyrus" w:cs="Papyrus"/>
          <w:b/>
          <w:sz w:val="22"/>
          <w:szCs w:val="22"/>
        </w:rPr>
        <w:t>___________________________________</w:t>
      </w:r>
      <w:r w:rsidR="00CD6CFF">
        <w:rPr>
          <w:rFonts w:ascii="Papyrus" w:hAnsi="Papyrus" w:cs="Papyrus"/>
          <w:b/>
          <w:sz w:val="22"/>
          <w:szCs w:val="22"/>
        </w:rPr>
        <w:t>______________________________</w:t>
      </w:r>
    </w:p>
    <w:p w14:paraId="7589312C" w14:textId="77777777" w:rsidR="00E7468F" w:rsidRDefault="00E7468F" w:rsidP="00881A57">
      <w:pPr>
        <w:spacing w:line="360" w:lineRule="atLeast"/>
        <w:ind w:right="33"/>
        <w:jc w:val="center"/>
        <w:rPr>
          <w:rFonts w:ascii="Papyrus" w:hAnsi="Papyrus" w:cs="Papyrus"/>
          <w:b/>
          <w:color w:val="2309BF"/>
          <w:sz w:val="22"/>
          <w:szCs w:val="22"/>
        </w:rPr>
      </w:pPr>
    </w:p>
    <w:p w14:paraId="2B306603" w14:textId="77777777" w:rsidR="00E7468F" w:rsidRPr="00881A57" w:rsidRDefault="00E7468F" w:rsidP="00881A57">
      <w:pPr>
        <w:spacing w:line="360" w:lineRule="atLeast"/>
        <w:ind w:right="33"/>
        <w:jc w:val="center"/>
        <w:rPr>
          <w:rFonts w:ascii="Papyrus" w:hAnsi="Papyrus" w:cs="Papyrus"/>
          <w:b/>
          <w:color w:val="2309BF"/>
          <w:sz w:val="22"/>
          <w:szCs w:val="22"/>
        </w:rPr>
      </w:pPr>
    </w:p>
    <w:p w14:paraId="7AC652D5" w14:textId="77777777" w:rsidR="00881A57" w:rsidRPr="00881A57" w:rsidRDefault="00881A57" w:rsidP="00881A57">
      <w:pPr>
        <w:spacing w:line="360" w:lineRule="atLeast"/>
        <w:ind w:right="33"/>
        <w:jc w:val="center"/>
        <w:rPr>
          <w:rFonts w:ascii="Papyrus" w:hAnsi="Papyrus" w:cs="Papyrus"/>
          <w:b/>
          <w:color w:val="2309BF"/>
          <w:sz w:val="22"/>
          <w:szCs w:val="22"/>
          <w:u w:val="single"/>
        </w:rPr>
      </w:pPr>
    </w:p>
    <w:p w14:paraId="2564BC1A" w14:textId="77777777" w:rsidR="00881A57" w:rsidRPr="00881A57" w:rsidRDefault="00881A57" w:rsidP="00881A57">
      <w:pPr>
        <w:jc w:val="center"/>
        <w:rPr>
          <w:rFonts w:ascii="Papyrus" w:hAnsi="Papyrus" w:cs="Papyrus"/>
          <w:bCs/>
          <w:iCs/>
          <w:color w:val="0000CC"/>
          <w:sz w:val="22"/>
          <w:szCs w:val="22"/>
          <w:u w:val="single"/>
        </w:rPr>
      </w:pPr>
      <w:r w:rsidRPr="00881A57">
        <w:rPr>
          <w:rFonts w:ascii="Papyrus" w:hAnsi="Papyrus" w:cs="Papyrus"/>
          <w:bCs/>
          <w:iCs/>
          <w:color w:val="0000CC"/>
          <w:sz w:val="22"/>
          <w:szCs w:val="22"/>
          <w:u w:val="single"/>
        </w:rPr>
        <w:t>Gymnase B de l’INSA, CAMPUS DE LA DOUA</w:t>
      </w:r>
    </w:p>
    <w:p w14:paraId="2490FBB4" w14:textId="77777777" w:rsidR="00881A57" w:rsidRPr="00881A57" w:rsidRDefault="00881A57" w:rsidP="00881A57">
      <w:pPr>
        <w:jc w:val="center"/>
        <w:rPr>
          <w:rFonts w:ascii="Papyrus" w:hAnsi="Papyrus" w:cs="Papyrus"/>
          <w:bCs/>
          <w:iCs/>
          <w:color w:val="0000CC"/>
          <w:sz w:val="22"/>
          <w:szCs w:val="22"/>
          <w:u w:val="single"/>
        </w:rPr>
      </w:pPr>
      <w:r w:rsidRPr="00881A57">
        <w:rPr>
          <w:rFonts w:ascii="Papyrus" w:hAnsi="Papyrus" w:cs="Papyrus"/>
          <w:bCs/>
          <w:iCs/>
          <w:color w:val="0000CC"/>
          <w:sz w:val="22"/>
          <w:szCs w:val="22"/>
          <w:u w:val="single"/>
        </w:rPr>
        <w:t>104 (en face du numéro 85) boulevard Niels Bohr 69100 VILLEURBANNE</w:t>
      </w:r>
    </w:p>
    <w:p w14:paraId="6914DC17" w14:textId="77777777" w:rsidR="00881A57" w:rsidRPr="00881A57" w:rsidRDefault="00881A57" w:rsidP="00881A57">
      <w:pPr>
        <w:rPr>
          <w:rFonts w:ascii="Papyrus" w:hAnsi="Papyrus" w:cs="Papyrus"/>
          <w:sz w:val="22"/>
          <w:szCs w:val="22"/>
        </w:rPr>
      </w:pPr>
    </w:p>
    <w:p w14:paraId="604C44EE" w14:textId="77777777" w:rsidR="00881A57" w:rsidRPr="00881A57" w:rsidRDefault="00881A57" w:rsidP="00881A57">
      <w:pPr>
        <w:rPr>
          <w:rFonts w:ascii="Papyrus" w:hAnsi="Papyrus" w:cs="Papyrus"/>
          <w:sz w:val="22"/>
          <w:szCs w:val="22"/>
        </w:rPr>
      </w:pPr>
    </w:p>
    <w:p w14:paraId="68FD51D9" w14:textId="77777777" w:rsidR="00881A57" w:rsidRPr="00881A57" w:rsidRDefault="00881A57" w:rsidP="00881A57">
      <w:pPr>
        <w:rPr>
          <w:rFonts w:ascii="Papyrus" w:hAnsi="Papyrus" w:cs="Papyrus"/>
        </w:rPr>
      </w:pPr>
    </w:p>
    <w:p w14:paraId="5939E78B" w14:textId="77777777" w:rsidR="00881A57" w:rsidRPr="00881A57" w:rsidRDefault="00881A57" w:rsidP="00881A57">
      <w:pPr>
        <w:rPr>
          <w:rFonts w:ascii="Papyrus" w:hAnsi="Papyrus" w:cs="Papyrus"/>
        </w:rPr>
      </w:pPr>
    </w:p>
    <w:p w14:paraId="1D74A70D" w14:textId="77777777" w:rsidR="00881A57" w:rsidRPr="00881A57" w:rsidRDefault="00881A57" w:rsidP="00881A57">
      <w:pPr>
        <w:rPr>
          <w:rFonts w:ascii="Papyrus" w:hAnsi="Papyrus" w:cs="Papyrus"/>
        </w:rPr>
      </w:pPr>
      <w:r w:rsidRPr="00881A57">
        <w:rPr>
          <w:rFonts w:ascii="Papyrus" w:hAnsi="Papyrus" w:cs="Papyrus"/>
          <w:noProof/>
        </w:rPr>
        <w:drawing>
          <wp:inline distT="0" distB="0" distL="0" distR="0" wp14:anchorId="4C1F13AF" wp14:editId="5F42F46B">
            <wp:extent cx="5760720" cy="5401210"/>
            <wp:effectExtent l="19050" t="0" r="0" b="0"/>
            <wp:docPr id="2" name="Image 2" descr="Copie%20de%20plan%20doua%20Lyon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e%20de%20plan%20doua%20Lyon%2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0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395240" w14:textId="77777777" w:rsidR="00881A57" w:rsidRPr="00881A57" w:rsidRDefault="00881A57" w:rsidP="00881A57">
      <w:pPr>
        <w:rPr>
          <w:rFonts w:ascii="Papyrus" w:hAnsi="Papyrus" w:cs="Papyrus"/>
        </w:rPr>
      </w:pPr>
    </w:p>
    <w:p w14:paraId="75152163" w14:textId="77777777" w:rsidR="00881A57" w:rsidRPr="00881A57" w:rsidRDefault="00881A57" w:rsidP="00881A57">
      <w:pPr>
        <w:rPr>
          <w:rFonts w:ascii="Papyrus" w:hAnsi="Papyrus" w:cs="Papyrus"/>
        </w:rPr>
      </w:pPr>
    </w:p>
    <w:p w14:paraId="46AEBF63" w14:textId="77777777" w:rsidR="00881A57" w:rsidRPr="00881A57" w:rsidRDefault="00881A57" w:rsidP="00881A57">
      <w:pPr>
        <w:rPr>
          <w:rFonts w:ascii="Papyrus" w:hAnsi="Papyrus" w:cs="Papyrus"/>
        </w:rPr>
      </w:pPr>
    </w:p>
    <w:p w14:paraId="38F10C83" w14:textId="77777777" w:rsidR="00881A57" w:rsidRPr="00881A57" w:rsidRDefault="00881A57" w:rsidP="00881A57">
      <w:pPr>
        <w:rPr>
          <w:rFonts w:ascii="Papyrus" w:hAnsi="Papyrus" w:cs="Papyrus"/>
        </w:rPr>
      </w:pPr>
    </w:p>
    <w:p w14:paraId="1279C560" w14:textId="77777777" w:rsidR="00881A57" w:rsidRPr="00881A57" w:rsidRDefault="00881A57" w:rsidP="00881A57">
      <w:pPr>
        <w:rPr>
          <w:rFonts w:ascii="Papyrus" w:hAnsi="Papyrus" w:cs="Papyrus"/>
        </w:rPr>
      </w:pPr>
    </w:p>
    <w:p w14:paraId="6495A7CC" w14:textId="77777777" w:rsidR="00881A57" w:rsidRPr="00881A57" w:rsidRDefault="00881A57" w:rsidP="00881A57">
      <w:pPr>
        <w:rPr>
          <w:rFonts w:ascii="Papyrus" w:hAnsi="Papyrus" w:cs="Papyrus"/>
        </w:rPr>
      </w:pPr>
    </w:p>
    <w:p w14:paraId="5C533897" w14:textId="77777777" w:rsidR="00881A57" w:rsidRDefault="00881A57" w:rsidP="00881A57"/>
    <w:p w14:paraId="7FAEDFE1" w14:textId="77777777" w:rsidR="00881A57" w:rsidRDefault="00881A57" w:rsidP="00881A57"/>
    <w:p w14:paraId="72CFB192" w14:textId="77777777" w:rsidR="00881A57" w:rsidRDefault="006C6517" w:rsidP="00881A57">
      <w:pPr>
        <w:jc w:val="center"/>
        <w:rPr>
          <w:b/>
          <w:sz w:val="36"/>
        </w:rPr>
      </w:pPr>
      <w:r>
        <w:rPr>
          <w:b/>
          <w:noProof/>
          <w:sz w:val="36"/>
        </w:rPr>
        <w:pict w14:anchorId="26A79087">
          <v:shapetype id="_x0000_t170" coordsize="21600,21600" o:spt="170" adj="7200" path="m@0,0l@1,0m0,21600l21600,21600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6" type="#_x0000_t170" style="position:absolute;left:0;text-align:left;margin-left:137.9pt;margin-top:32.4pt;width:230.4pt;height:33.75pt;z-index:251659264" o:allowincell="f" adj="2158" fillcolor="black" strokecolor="#b2b2b2" strokeweight="1pt">
            <v:fill color2="#36f" focus="100%" type="gradient"/>
            <v:shadow on="t" type="perspective" color="#875b0d" origin=",.5" matrix=",,,.5,,-41723251343e-17"/>
            <v:textpath style="font-family:&quot;Arial Black&quot;;font-size:24pt;v-text-kern:t" trim="t" fitpath="t" string="Campus de la Doua"/>
          </v:shape>
        </w:pict>
      </w:r>
    </w:p>
    <w:p w14:paraId="24DC318A" w14:textId="77777777" w:rsidR="00881A57" w:rsidRDefault="00881A57" w:rsidP="00881A57"/>
    <w:p w14:paraId="2E654C95" w14:textId="77777777" w:rsidR="00881A57" w:rsidRDefault="00881A57" w:rsidP="00881A57"/>
    <w:p w14:paraId="7F37B49C" w14:textId="77777777" w:rsidR="00881A57" w:rsidRDefault="00881A57" w:rsidP="00881A57"/>
    <w:p w14:paraId="1718C5A0" w14:textId="77777777" w:rsidR="00881A57" w:rsidRDefault="00881A57" w:rsidP="00881A57"/>
    <w:p w14:paraId="2C6255D4" w14:textId="77777777" w:rsidR="00881A57" w:rsidRDefault="00881A57" w:rsidP="00881A57"/>
    <w:p w14:paraId="53838386" w14:textId="77777777" w:rsidR="00881A57" w:rsidRDefault="00881A57" w:rsidP="00881A57"/>
    <w:p w14:paraId="77599FE4" w14:textId="77777777" w:rsidR="00881A57" w:rsidRDefault="00881A57" w:rsidP="00881A57"/>
    <w:p w14:paraId="4457E377" w14:textId="77777777" w:rsidR="00881A57" w:rsidRDefault="00881A57" w:rsidP="00881A57"/>
    <w:p w14:paraId="7ABE2CF6" w14:textId="77777777" w:rsidR="00881A57" w:rsidRDefault="00881A57" w:rsidP="00881A57"/>
    <w:p w14:paraId="6CCFC64F" w14:textId="77777777" w:rsidR="00881A57" w:rsidRDefault="00881A57" w:rsidP="00881A57">
      <w:pPr>
        <w:jc w:val="center"/>
      </w:pPr>
    </w:p>
    <w:p w14:paraId="79F7C918" w14:textId="77777777" w:rsidR="00881A57" w:rsidRDefault="006C6517" w:rsidP="00881A57">
      <w:pPr>
        <w:jc w:val="center"/>
      </w:pPr>
      <w:r>
        <w:pict w14:anchorId="056054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pt;height:279pt" fillcolor="window">
            <v:imagedata r:id="rId8" o:title=""/>
          </v:shape>
        </w:pict>
      </w:r>
    </w:p>
    <w:p w14:paraId="31EA9C6C" w14:textId="77777777" w:rsidR="00881A57" w:rsidRDefault="00881A57" w:rsidP="00881A57">
      <w:pPr>
        <w:jc w:val="center"/>
      </w:pPr>
    </w:p>
    <w:p w14:paraId="107FBB12" w14:textId="77777777" w:rsidR="00881A57" w:rsidRDefault="00881A57" w:rsidP="00881A57">
      <w:pPr>
        <w:jc w:val="center"/>
      </w:pPr>
    </w:p>
    <w:p w14:paraId="0F38613B" w14:textId="77777777" w:rsidR="00881A57" w:rsidRDefault="00881A57" w:rsidP="00881A57">
      <w:pPr>
        <w:jc w:val="center"/>
      </w:pPr>
    </w:p>
    <w:p w14:paraId="00F6D70D" w14:textId="77777777" w:rsidR="00881A57" w:rsidRDefault="00881A57" w:rsidP="00881A57">
      <w:pPr>
        <w:jc w:val="center"/>
      </w:pPr>
    </w:p>
    <w:p w14:paraId="18A4AD32" w14:textId="77777777" w:rsidR="00881A57" w:rsidRDefault="00881A57" w:rsidP="00881A57">
      <w:pPr>
        <w:jc w:val="center"/>
      </w:pPr>
    </w:p>
    <w:p w14:paraId="009515BC" w14:textId="77777777" w:rsidR="00881A57" w:rsidRDefault="00881A57" w:rsidP="00881A57">
      <w:pPr>
        <w:jc w:val="center"/>
      </w:pPr>
    </w:p>
    <w:p w14:paraId="726F7F9C" w14:textId="77777777" w:rsidR="00881A57" w:rsidRDefault="00881A57" w:rsidP="00881A57">
      <w:pPr>
        <w:tabs>
          <w:tab w:val="left" w:pos="7040"/>
        </w:tabs>
        <w:jc w:val="center"/>
        <w:rPr>
          <w:b/>
          <w:sz w:val="28"/>
        </w:rPr>
      </w:pPr>
      <w:r>
        <w:rPr>
          <w:b/>
          <w:sz w:val="28"/>
        </w:rPr>
        <w:t>1: GYMNASE INSA B : 104 Boulevard Niels Bohr</w:t>
      </w:r>
    </w:p>
    <w:p w14:paraId="3A7F6F9C" w14:textId="77777777" w:rsidR="00881A57" w:rsidRPr="00B05BE4" w:rsidRDefault="00881A57" w:rsidP="00881A57">
      <w:pPr>
        <w:tabs>
          <w:tab w:val="left" w:pos="7040"/>
        </w:tabs>
        <w:jc w:val="center"/>
        <w:rPr>
          <w:b/>
          <w:sz w:val="28"/>
        </w:rPr>
      </w:pPr>
      <w:r>
        <w:rPr>
          <w:b/>
          <w:sz w:val="28"/>
        </w:rPr>
        <w:t>69100 VILLEURBANNE</w:t>
      </w:r>
    </w:p>
    <w:p w14:paraId="45E97888" w14:textId="77777777" w:rsidR="00881A57" w:rsidRDefault="00881A57" w:rsidP="00881A57">
      <w:pPr>
        <w:tabs>
          <w:tab w:val="left" w:pos="708"/>
          <w:tab w:val="left" w:pos="1416"/>
          <w:tab w:val="left" w:pos="2124"/>
          <w:tab w:val="left" w:pos="2980"/>
        </w:tabs>
        <w:jc w:val="center"/>
      </w:pPr>
      <w:r>
        <w:rPr>
          <w:b/>
          <w:sz w:val="28"/>
        </w:rPr>
        <w:t>(</w:t>
      </w:r>
      <w:proofErr w:type="gramStart"/>
      <w:r>
        <w:rPr>
          <w:b/>
          <w:sz w:val="28"/>
        </w:rPr>
        <w:t>en</w:t>
      </w:r>
      <w:proofErr w:type="gramEnd"/>
      <w:r>
        <w:rPr>
          <w:b/>
          <w:sz w:val="28"/>
        </w:rPr>
        <w:t xml:space="preserve"> face du numéro 85 visible)</w:t>
      </w:r>
    </w:p>
    <w:p w14:paraId="28C1D07A" w14:textId="77777777" w:rsidR="00881A57" w:rsidRPr="00805E7F" w:rsidRDefault="00881A57" w:rsidP="00881A57"/>
    <w:p w14:paraId="2E678E58" w14:textId="77777777" w:rsidR="00881A57" w:rsidRDefault="00881A57" w:rsidP="00881A57"/>
    <w:p w14:paraId="55CC9E62" w14:textId="77777777" w:rsidR="00881A57" w:rsidRDefault="00881A57" w:rsidP="00881A57"/>
    <w:p w14:paraId="25E4FC55" w14:textId="77777777" w:rsidR="00004FBF" w:rsidRDefault="00004FBF"/>
    <w:sectPr w:rsidR="00004FBF" w:rsidSect="00D93B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pyrus">
    <w:panose1 w:val="020B0602040200020303"/>
    <w:charset w:val="00"/>
    <w:family w:val="auto"/>
    <w:pitch w:val="variable"/>
    <w:sig w:usb0="80000063" w:usb1="00000040" w:usb2="00000000" w:usb3="00000000" w:csb0="0000006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57"/>
    <w:rsid w:val="00004FBF"/>
    <w:rsid w:val="000E23C5"/>
    <w:rsid w:val="001166DE"/>
    <w:rsid w:val="001C4576"/>
    <w:rsid w:val="002428D4"/>
    <w:rsid w:val="003670F0"/>
    <w:rsid w:val="0058763A"/>
    <w:rsid w:val="006C6517"/>
    <w:rsid w:val="0071291F"/>
    <w:rsid w:val="007354B9"/>
    <w:rsid w:val="008274A9"/>
    <w:rsid w:val="00881A57"/>
    <w:rsid w:val="00AD5736"/>
    <w:rsid w:val="00BB032C"/>
    <w:rsid w:val="00BE01F4"/>
    <w:rsid w:val="00C62556"/>
    <w:rsid w:val="00CD6CFF"/>
    <w:rsid w:val="00CF3109"/>
    <w:rsid w:val="00D93B75"/>
    <w:rsid w:val="00E7468F"/>
    <w:rsid w:val="00F23A03"/>
    <w:rsid w:val="00F5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38C017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A57"/>
    <w:rPr>
      <w:rFonts w:ascii="New York" w:eastAsia="Times New Roman" w:hAnsi="New York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81A57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En-tteCar">
    <w:name w:val="En-tête Car"/>
    <w:basedOn w:val="Policepardfaut"/>
    <w:link w:val="En-tte"/>
    <w:rsid w:val="00881A57"/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1A5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1A57"/>
    <w:rPr>
      <w:rFonts w:ascii="Lucida Grande" w:eastAsia="Times New Roman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876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A57"/>
    <w:rPr>
      <w:rFonts w:ascii="New York" w:eastAsia="Times New Roman" w:hAnsi="New York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81A57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En-tteCar">
    <w:name w:val="En-tête Car"/>
    <w:basedOn w:val="Policepardfaut"/>
    <w:link w:val="En-tte"/>
    <w:rsid w:val="00881A57"/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1A5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1A57"/>
    <w:rPr>
      <w:rFonts w:ascii="Lucida Grande" w:eastAsia="Times New Roman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876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Armand.roger@wanadoo.fr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w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448</Words>
  <Characters>2466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Mariées des Alpes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ARMAND</dc:creator>
  <cp:lastModifiedBy>Mariées de Haute Savoie</cp:lastModifiedBy>
  <cp:revision>12</cp:revision>
  <cp:lastPrinted>2016-11-04T08:40:00Z</cp:lastPrinted>
  <dcterms:created xsi:type="dcterms:W3CDTF">2014-01-10T16:37:00Z</dcterms:created>
  <dcterms:modified xsi:type="dcterms:W3CDTF">2016-11-04T09:58:00Z</dcterms:modified>
</cp:coreProperties>
</file>